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9EAF"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F7A3"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65CEE829" w:rsidR="00F97372" w:rsidRDefault="0055352C" w:rsidP="0055352C">
      <w:pPr>
        <w:tabs>
          <w:tab w:val="left" w:pos="-1440"/>
        </w:tabs>
        <w:ind w:left="2880" w:hanging="2160"/>
        <w:rPr>
          <w:rFonts w:ascii="Arial" w:hAnsi="Arial"/>
          <w:sz w:val="22"/>
          <w:szCs w:val="22"/>
        </w:rPr>
      </w:pPr>
      <w:r>
        <w:rPr>
          <w:rFonts w:ascii="Arial" w:hAnsi="Arial"/>
          <w:sz w:val="22"/>
          <w:szCs w:val="22"/>
        </w:rPr>
        <w:t xml:space="preserve">   </w:t>
      </w:r>
      <w:r w:rsidR="00F97372">
        <w:rPr>
          <w:rFonts w:ascii="Arial" w:hAnsi="Arial"/>
          <w:sz w:val="22"/>
          <w:szCs w:val="22"/>
        </w:rPr>
        <w:t>Agency:</w:t>
      </w:r>
      <w:r w:rsidR="00F97372">
        <w:rPr>
          <w:rFonts w:ascii="Arial" w:hAnsi="Arial"/>
          <w:sz w:val="22"/>
          <w:szCs w:val="22"/>
        </w:rPr>
        <w:tab/>
      </w:r>
      <w:r>
        <w:rPr>
          <w:rFonts w:ascii="Arial" w:hAnsi="Arial"/>
          <w:sz w:val="22"/>
          <w:szCs w:val="22"/>
        </w:rPr>
        <w:t>JVS SoCal</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6D3BC156" w:rsidR="00F97372" w:rsidRDefault="0055352C" w:rsidP="0055352C">
      <w:pPr>
        <w:tabs>
          <w:tab w:val="left" w:pos="-1440"/>
        </w:tabs>
        <w:rPr>
          <w:rFonts w:ascii="Arial" w:hAnsi="Arial"/>
          <w:sz w:val="22"/>
          <w:szCs w:val="22"/>
        </w:rPr>
      </w:pPr>
      <w:r>
        <w:rPr>
          <w:rFonts w:ascii="Arial" w:hAnsi="Arial"/>
          <w:sz w:val="22"/>
          <w:szCs w:val="22"/>
        </w:rPr>
        <w:t xml:space="preserve">               </w:t>
      </w:r>
      <w:r w:rsidR="00F97372">
        <w:rPr>
          <w:rFonts w:ascii="Arial" w:hAnsi="Arial"/>
          <w:sz w:val="22"/>
          <w:szCs w:val="22"/>
        </w:rPr>
        <w:t>Program:</w:t>
      </w:r>
      <w:r w:rsidR="00F97372">
        <w:rPr>
          <w:rFonts w:ascii="Arial" w:hAnsi="Arial"/>
          <w:sz w:val="22"/>
          <w:szCs w:val="22"/>
        </w:rPr>
        <w:tab/>
      </w:r>
      <w:r>
        <w:rPr>
          <w:rFonts w:ascii="Arial" w:hAnsi="Arial"/>
          <w:sz w:val="22"/>
          <w:szCs w:val="22"/>
        </w:rPr>
        <w:t>Santa Monica Youth Employment Program</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75067199"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61BA943C" w14:textId="79EF8677" w:rsidR="00EF3391" w:rsidRDefault="00973888" w:rsidP="00EF3391">
      <w:r w:rsidRPr="00973888">
        <w:rPr>
          <w:noProof/>
        </w:rPr>
        <w:drawing>
          <wp:anchor distT="0" distB="0" distL="114300" distR="114300" simplePos="0" relativeHeight="251658243" behindDoc="0" locked="0" layoutInCell="1" allowOverlap="1" wp14:anchorId="366B64E1" wp14:editId="3C581FFF">
            <wp:simplePos x="1200150" y="2876550"/>
            <wp:positionH relativeFrom="column">
              <wp:posOffset>1200150</wp:posOffset>
            </wp:positionH>
            <wp:positionV relativeFrom="paragraph">
              <wp:align>top</wp:align>
            </wp:positionV>
            <wp:extent cx="5362575" cy="1047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anchor>
        </w:drawing>
      </w:r>
    </w:p>
    <w:p w14:paraId="197B0E77" w14:textId="77777777" w:rsidR="00EF3391" w:rsidRPr="00EF3391" w:rsidRDefault="00EF3391" w:rsidP="00EF3391"/>
    <w:p w14:paraId="49B9BF0E" w14:textId="77777777" w:rsidR="00EF3391" w:rsidRPr="00EF3391" w:rsidRDefault="00EF3391" w:rsidP="00EF3391"/>
    <w:p w14:paraId="2F44412C" w14:textId="77777777" w:rsidR="00EF3391" w:rsidRPr="00EF3391" w:rsidRDefault="00EF3391" w:rsidP="00EF3391"/>
    <w:p w14:paraId="53E142F6" w14:textId="77777777" w:rsidR="00EF3391" w:rsidRDefault="00EF3391" w:rsidP="00EF3391"/>
    <w:p w14:paraId="23931833" w14:textId="79193318" w:rsidR="00F97372" w:rsidRPr="00EF3391" w:rsidRDefault="00EF3391" w:rsidP="00EF3391">
      <w:pPr>
        <w:tabs>
          <w:tab w:val="center" w:pos="855"/>
        </w:tabs>
        <w:rPr>
          <w:u w:val="single"/>
        </w:rPr>
      </w:pPr>
      <w:r>
        <w:tab/>
      </w:r>
      <w:r w:rsidRPr="00EF3391">
        <w:rPr>
          <w:u w:val="single"/>
        </w:rPr>
        <w:t>XX</w:t>
      </w:r>
      <w:r w:rsidRPr="00EF3391">
        <w:rPr>
          <w:u w:val="single"/>
        </w:rPr>
        <w:tab/>
      </w:r>
      <w:r w:rsidRPr="00EF3391">
        <w:rPr>
          <w:u w:val="single"/>
        </w:rPr>
        <w:br w:type="textWrapping" w:clear="all"/>
      </w:r>
    </w:p>
    <w:p w14:paraId="5D14122D" w14:textId="77777777" w:rsidR="00F97372" w:rsidRDefault="00F97372" w:rsidP="00F97372"/>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8C12B5" w:rsidRDefault="007D3B4E" w:rsidP="007D3B4E">
      <w:pPr>
        <w:pStyle w:val="ListBullet"/>
        <w:numPr>
          <w:ilvl w:val="0"/>
          <w:numId w:val="0"/>
        </w:numPr>
        <w:rPr>
          <w:rFonts w:eastAsia="Arial Unicode MS" w:cs="Arial"/>
          <w:b/>
          <w:color w:val="000000"/>
          <w:sz w:val="22"/>
          <w:szCs w:val="22"/>
        </w:rPr>
      </w:pPr>
    </w:p>
    <w:p w14:paraId="08FE2C38" w14:textId="77777777" w:rsidR="001F7B08" w:rsidRPr="008C12B5"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676BB0F3" w14:textId="0BF7FD0C" w:rsidR="00C71647" w:rsidRPr="00C71647" w:rsidRDefault="00C71647" w:rsidP="00C71647">
      <w:pPr>
        <w:tabs>
          <w:tab w:val="left" w:pos="4350"/>
        </w:tabs>
        <w:rPr>
          <w:rFonts w:ascii="Arial" w:hAnsi="Arial"/>
          <w:b/>
          <w:sz w:val="21"/>
          <w:u w:val="single"/>
        </w:rPr>
      </w:pPr>
    </w:p>
    <w:p w14:paraId="45E78220" w14:textId="1279D84D" w:rsidR="00925583" w:rsidRDefault="007D3B4E" w:rsidP="00925583">
      <w:pPr>
        <w:pStyle w:val="Heading6"/>
        <w:rPr>
          <w:i/>
        </w:rPr>
      </w:pPr>
      <w:r w:rsidRPr="00C71647">
        <w:br w:type="page"/>
      </w:r>
      <w:r w:rsidR="00925583">
        <w:rPr>
          <w:rFonts w:hint="eastAsia"/>
        </w:rPr>
        <w:lastRenderedPageBreak/>
        <w:t>SECTION I: PROGRAM ACCOMPLISHMENTS</w:t>
      </w:r>
      <w:r w:rsidR="00925583">
        <w:t>, CHALLENGES, AND CHANGES</w:t>
      </w:r>
    </w:p>
    <w:p w14:paraId="5D77E395" w14:textId="50481316" w:rsidR="00925583" w:rsidRDefault="00925583" w:rsidP="00925583">
      <w:pPr>
        <w:pStyle w:val="BodyText2"/>
        <w:rPr>
          <w:i w:val="0"/>
        </w:rPr>
      </w:pPr>
      <w:r w:rsidRPr="00FC44F9">
        <w:rPr>
          <w:i w:val="0"/>
        </w:rPr>
        <w:t>Provide a brief summary of your program accomplishments, challenges</w:t>
      </w:r>
      <w:r w:rsidR="00D856BF" w:rsidRPr="00FC44F9">
        <w:rPr>
          <w:i w:val="0"/>
        </w:rPr>
        <w:t>,</w:t>
      </w:r>
      <w:r w:rsidRPr="00FC44F9">
        <w:rPr>
          <w:i w:val="0"/>
        </w:rPr>
        <w:t xml:space="preserve"> and changes that occurre</w:t>
      </w:r>
      <w:r w:rsidR="005F4D91" w:rsidRPr="00FC44F9">
        <w:rPr>
          <w:i w:val="0"/>
        </w:rPr>
        <w:t xml:space="preserve">d during the reporting period. </w:t>
      </w:r>
      <w:r w:rsidRPr="00FC44F9">
        <w:rPr>
          <w:i w:val="0"/>
        </w:rPr>
        <w:t>Please also provide information or observations related to population or service trends.</w:t>
      </w:r>
      <w:r>
        <w:rPr>
          <w:i w:val="0"/>
        </w:rPr>
        <w:t xml:space="preserve"> </w:t>
      </w:r>
    </w:p>
    <w:p w14:paraId="78110543" w14:textId="4003C61D" w:rsidR="00756C7D" w:rsidRDefault="00756C7D" w:rsidP="00925583">
      <w:pPr>
        <w:pStyle w:val="BodyText2"/>
        <w:rPr>
          <w:i w:val="0"/>
        </w:rPr>
      </w:pPr>
    </w:p>
    <w:p w14:paraId="4CDC5C46" w14:textId="49CC3074" w:rsidR="008937A8" w:rsidRDefault="008937A8" w:rsidP="008937A8">
      <w:pPr>
        <w:jc w:val="both"/>
        <w:rPr>
          <w:rFonts w:ascii="Arial" w:hAnsi="Arial"/>
          <w:sz w:val="21"/>
        </w:rPr>
      </w:pPr>
      <w:r w:rsidRPr="00A71EA6">
        <w:rPr>
          <w:rFonts w:ascii="Arial" w:hAnsi="Arial"/>
          <w:sz w:val="21"/>
        </w:rPr>
        <w:t xml:space="preserve">JVS SoCal continues to see success with the cohort approach to serving our youth. It provides better service and makes more effective use of staff time. With this approach, the youth learn together, ask each other for assistance and learn from each other, which enhances the experience. </w:t>
      </w:r>
      <w:r w:rsidR="00DA59BA">
        <w:rPr>
          <w:rFonts w:ascii="Arial" w:hAnsi="Arial"/>
          <w:sz w:val="21"/>
        </w:rPr>
        <w:t xml:space="preserve"> In the COVID-19 environment, Olympic and Santa Monica High School are holding all classes remotely.  The YRT team is working remotely</w:t>
      </w:r>
      <w:r w:rsidR="004311D3">
        <w:rPr>
          <w:rFonts w:ascii="Arial" w:hAnsi="Arial"/>
          <w:sz w:val="21"/>
        </w:rPr>
        <w:t xml:space="preserve"> and </w:t>
      </w:r>
      <w:r w:rsidR="00777E00">
        <w:rPr>
          <w:rFonts w:ascii="Arial" w:hAnsi="Arial"/>
          <w:sz w:val="21"/>
        </w:rPr>
        <w:t xml:space="preserve">JVS SoCal participates in their monthly </w:t>
      </w:r>
      <w:r w:rsidR="004F03F0">
        <w:rPr>
          <w:rFonts w:ascii="Arial" w:hAnsi="Arial"/>
          <w:sz w:val="21"/>
        </w:rPr>
        <w:t xml:space="preserve">Zoom </w:t>
      </w:r>
      <w:r w:rsidR="00777E00">
        <w:rPr>
          <w:rFonts w:ascii="Arial" w:hAnsi="Arial"/>
          <w:sz w:val="21"/>
        </w:rPr>
        <w:t>meetings</w:t>
      </w:r>
      <w:r w:rsidR="004F03F0">
        <w:rPr>
          <w:rFonts w:ascii="Arial" w:hAnsi="Arial"/>
          <w:sz w:val="21"/>
        </w:rPr>
        <w:t xml:space="preserve">. </w:t>
      </w:r>
      <w:r w:rsidR="00D31C40">
        <w:rPr>
          <w:rFonts w:ascii="Arial" w:hAnsi="Arial"/>
          <w:sz w:val="21"/>
        </w:rPr>
        <w:t xml:space="preserve"> </w:t>
      </w:r>
      <w:r w:rsidR="00B30C80">
        <w:rPr>
          <w:rFonts w:ascii="Arial" w:hAnsi="Arial"/>
          <w:sz w:val="21"/>
        </w:rPr>
        <w:t xml:space="preserve">JVS SoCal also participates in </w:t>
      </w:r>
      <w:r w:rsidR="00D31C40">
        <w:rPr>
          <w:rFonts w:ascii="Arial" w:hAnsi="Arial"/>
          <w:sz w:val="21"/>
        </w:rPr>
        <w:t>Virginia Avenue Park program teams</w:t>
      </w:r>
      <w:r w:rsidR="00B30C80">
        <w:rPr>
          <w:rFonts w:ascii="Arial" w:hAnsi="Arial"/>
          <w:sz w:val="21"/>
        </w:rPr>
        <w:t xml:space="preserve">’ </w:t>
      </w:r>
      <w:r w:rsidR="00D31C40">
        <w:rPr>
          <w:rFonts w:ascii="Arial" w:hAnsi="Arial"/>
          <w:sz w:val="21"/>
        </w:rPr>
        <w:t>monthly Zoom meetings</w:t>
      </w:r>
      <w:r w:rsidR="00B30C80">
        <w:rPr>
          <w:rFonts w:ascii="Arial" w:hAnsi="Arial"/>
          <w:sz w:val="21"/>
        </w:rPr>
        <w:t>.</w:t>
      </w:r>
      <w:r w:rsidR="00777E00">
        <w:rPr>
          <w:rFonts w:ascii="Arial" w:hAnsi="Arial"/>
          <w:sz w:val="21"/>
        </w:rPr>
        <w:t xml:space="preserve"> </w:t>
      </w:r>
    </w:p>
    <w:p w14:paraId="396BA3E3" w14:textId="717B1BD2" w:rsidR="00843E27" w:rsidRDefault="00843E27" w:rsidP="008937A8">
      <w:pPr>
        <w:jc w:val="both"/>
        <w:rPr>
          <w:rFonts w:ascii="Arial" w:hAnsi="Arial"/>
          <w:sz w:val="21"/>
        </w:rPr>
      </w:pPr>
    </w:p>
    <w:p w14:paraId="1AE737C2" w14:textId="37BDEDF5" w:rsidR="00843E27" w:rsidRDefault="00843E27" w:rsidP="407DC243">
      <w:pPr>
        <w:jc w:val="both"/>
        <w:rPr>
          <w:rFonts w:ascii="Arial" w:hAnsi="Arial"/>
          <w:sz w:val="21"/>
          <w:szCs w:val="21"/>
        </w:rPr>
      </w:pPr>
      <w:r w:rsidRPr="407DC243">
        <w:rPr>
          <w:rFonts w:ascii="Arial" w:hAnsi="Arial"/>
          <w:sz w:val="21"/>
          <w:szCs w:val="21"/>
        </w:rPr>
        <w:t xml:space="preserve">JVS SoCal </w:t>
      </w:r>
      <w:r w:rsidR="00A060A5" w:rsidRPr="407DC243">
        <w:rPr>
          <w:rFonts w:ascii="Arial" w:hAnsi="Arial"/>
          <w:sz w:val="21"/>
          <w:szCs w:val="21"/>
        </w:rPr>
        <w:t xml:space="preserve">started the year providing services on site at </w:t>
      </w:r>
      <w:r w:rsidRPr="407DC243">
        <w:rPr>
          <w:rFonts w:ascii="Arial" w:hAnsi="Arial"/>
          <w:sz w:val="21"/>
          <w:szCs w:val="21"/>
        </w:rPr>
        <w:t xml:space="preserve">the Virginia Avenue Park Teen Center on Thursdays from 3pm – 7pm.  </w:t>
      </w:r>
      <w:r w:rsidR="00FE7D83" w:rsidRPr="407DC243">
        <w:rPr>
          <w:rFonts w:ascii="Arial" w:hAnsi="Arial"/>
          <w:sz w:val="21"/>
          <w:szCs w:val="21"/>
        </w:rPr>
        <w:t xml:space="preserve">However, once the </w:t>
      </w:r>
      <w:r w:rsidR="00A060A5" w:rsidRPr="407DC243">
        <w:rPr>
          <w:rFonts w:ascii="Arial" w:hAnsi="Arial"/>
          <w:sz w:val="21"/>
          <w:szCs w:val="21"/>
        </w:rPr>
        <w:t>COVID-19 stay at home order</w:t>
      </w:r>
      <w:r w:rsidR="00FE7D83" w:rsidRPr="407DC243">
        <w:rPr>
          <w:rFonts w:ascii="Arial" w:hAnsi="Arial"/>
          <w:sz w:val="21"/>
          <w:szCs w:val="21"/>
        </w:rPr>
        <w:t xml:space="preserve"> went into effect, </w:t>
      </w:r>
      <w:r w:rsidR="00A060A5" w:rsidRPr="407DC243">
        <w:rPr>
          <w:rFonts w:ascii="Arial" w:hAnsi="Arial"/>
          <w:sz w:val="21"/>
          <w:szCs w:val="21"/>
        </w:rPr>
        <w:t xml:space="preserve">JVS SoCal </w:t>
      </w:r>
      <w:r w:rsidR="00FE7D83" w:rsidRPr="407DC243">
        <w:rPr>
          <w:rFonts w:ascii="Arial" w:hAnsi="Arial"/>
          <w:sz w:val="21"/>
          <w:szCs w:val="21"/>
        </w:rPr>
        <w:t xml:space="preserve">worked to adapt </w:t>
      </w:r>
      <w:r w:rsidR="00A060A5" w:rsidRPr="407DC243">
        <w:rPr>
          <w:rFonts w:ascii="Arial" w:hAnsi="Arial"/>
          <w:sz w:val="21"/>
          <w:szCs w:val="21"/>
        </w:rPr>
        <w:t xml:space="preserve">our program services </w:t>
      </w:r>
      <w:r w:rsidRPr="407DC243">
        <w:rPr>
          <w:rFonts w:ascii="Arial" w:hAnsi="Arial"/>
          <w:sz w:val="21"/>
          <w:szCs w:val="21"/>
        </w:rPr>
        <w:t>by utilizing alternative methods to communicate with youth such as virtual platforms for workshops, use of email, phone, text and Zoom when possible to provide case management services.</w:t>
      </w:r>
    </w:p>
    <w:p w14:paraId="51E99576" w14:textId="0917B58C" w:rsidR="00407E31" w:rsidRDefault="00407E31" w:rsidP="008937A8">
      <w:pPr>
        <w:jc w:val="both"/>
        <w:rPr>
          <w:rFonts w:ascii="Arial" w:hAnsi="Arial"/>
          <w:sz w:val="21"/>
        </w:rPr>
      </w:pPr>
    </w:p>
    <w:p w14:paraId="6D9C81FD" w14:textId="4EDC1A9A" w:rsidR="00407E31" w:rsidRDefault="00FE7D83" w:rsidP="008937A8">
      <w:pPr>
        <w:jc w:val="both"/>
        <w:rPr>
          <w:rFonts w:ascii="Arial" w:hAnsi="Arial"/>
          <w:sz w:val="21"/>
        </w:rPr>
      </w:pPr>
      <w:r w:rsidRPr="00BB18C5">
        <w:rPr>
          <w:rFonts w:ascii="Arial" w:hAnsi="Arial"/>
          <w:sz w:val="21"/>
        </w:rPr>
        <w:t xml:space="preserve">During this time, </w:t>
      </w:r>
      <w:r w:rsidR="00407E31" w:rsidRPr="00BB18C5">
        <w:rPr>
          <w:rFonts w:ascii="Arial" w:hAnsi="Arial"/>
          <w:sz w:val="21"/>
        </w:rPr>
        <w:t>JVS</w:t>
      </w:r>
      <w:r w:rsidR="00E752C5" w:rsidRPr="00BB18C5">
        <w:rPr>
          <w:rFonts w:ascii="Arial" w:hAnsi="Arial"/>
          <w:sz w:val="21"/>
        </w:rPr>
        <w:t xml:space="preserve"> </w:t>
      </w:r>
      <w:r w:rsidR="008C4A41" w:rsidRPr="00BB18C5">
        <w:rPr>
          <w:rFonts w:ascii="Arial" w:hAnsi="Arial"/>
          <w:sz w:val="21"/>
        </w:rPr>
        <w:t xml:space="preserve">SoCal </w:t>
      </w:r>
      <w:r w:rsidR="00E752C5" w:rsidRPr="00BB18C5">
        <w:rPr>
          <w:rFonts w:ascii="Arial" w:hAnsi="Arial"/>
          <w:sz w:val="21"/>
        </w:rPr>
        <w:t>received CARES Act funds</w:t>
      </w:r>
      <w:r w:rsidR="00407E31" w:rsidRPr="00BB18C5">
        <w:rPr>
          <w:rFonts w:ascii="Arial" w:hAnsi="Arial"/>
          <w:sz w:val="21"/>
        </w:rPr>
        <w:t xml:space="preserve"> </w:t>
      </w:r>
      <w:r w:rsidR="008C4A41" w:rsidRPr="00BB18C5">
        <w:rPr>
          <w:rFonts w:ascii="Arial" w:hAnsi="Arial"/>
          <w:sz w:val="21"/>
        </w:rPr>
        <w:t>to assist in</w:t>
      </w:r>
      <w:r w:rsidR="00407E31" w:rsidRPr="00BB18C5">
        <w:rPr>
          <w:rFonts w:ascii="Arial" w:hAnsi="Arial"/>
          <w:sz w:val="21"/>
        </w:rPr>
        <w:t xml:space="preserve"> the </w:t>
      </w:r>
      <w:r w:rsidR="0058781E" w:rsidRPr="00BB18C5">
        <w:rPr>
          <w:rFonts w:ascii="Arial" w:hAnsi="Arial"/>
          <w:sz w:val="21"/>
        </w:rPr>
        <w:t>e</w:t>
      </w:r>
      <w:r w:rsidR="00407E31" w:rsidRPr="00BB18C5">
        <w:rPr>
          <w:rFonts w:ascii="Arial" w:hAnsi="Arial"/>
          <w:sz w:val="21"/>
        </w:rPr>
        <w:t xml:space="preserve">conomic </w:t>
      </w:r>
      <w:r w:rsidR="0058781E" w:rsidRPr="00BB18C5">
        <w:rPr>
          <w:rFonts w:ascii="Arial" w:hAnsi="Arial"/>
          <w:sz w:val="21"/>
        </w:rPr>
        <w:t>r</w:t>
      </w:r>
      <w:r w:rsidR="00407E31" w:rsidRPr="00BB18C5">
        <w:rPr>
          <w:rFonts w:ascii="Arial" w:hAnsi="Arial"/>
          <w:sz w:val="21"/>
        </w:rPr>
        <w:t xml:space="preserve">ecovery of the most </w:t>
      </w:r>
      <w:r w:rsidR="00E752C5" w:rsidRPr="00BB18C5">
        <w:rPr>
          <w:rFonts w:ascii="Arial" w:hAnsi="Arial"/>
          <w:sz w:val="21"/>
        </w:rPr>
        <w:t>vulnerable</w:t>
      </w:r>
      <w:r w:rsidR="00407E31" w:rsidRPr="00BB18C5">
        <w:rPr>
          <w:rFonts w:ascii="Arial" w:hAnsi="Arial"/>
          <w:sz w:val="21"/>
        </w:rPr>
        <w:t xml:space="preserve"> </w:t>
      </w:r>
      <w:r w:rsidR="0058781E" w:rsidRPr="00BB18C5">
        <w:rPr>
          <w:rFonts w:ascii="Arial" w:hAnsi="Arial"/>
          <w:sz w:val="21"/>
        </w:rPr>
        <w:t>individuals</w:t>
      </w:r>
      <w:r w:rsidR="00407E31" w:rsidRPr="00BB18C5">
        <w:rPr>
          <w:rFonts w:ascii="Arial" w:hAnsi="Arial"/>
          <w:sz w:val="21"/>
        </w:rPr>
        <w:t xml:space="preserve"> by providing </w:t>
      </w:r>
      <w:r w:rsidR="0058781E" w:rsidRPr="00BB18C5">
        <w:rPr>
          <w:rFonts w:ascii="Arial" w:hAnsi="Arial"/>
          <w:sz w:val="21"/>
        </w:rPr>
        <w:t>financial assistance</w:t>
      </w:r>
      <w:r w:rsidR="00407E31" w:rsidRPr="00BB18C5">
        <w:rPr>
          <w:rFonts w:ascii="Arial" w:hAnsi="Arial"/>
          <w:sz w:val="21"/>
        </w:rPr>
        <w:t xml:space="preserve">.  JVS </w:t>
      </w:r>
      <w:r w:rsidRPr="00BB18C5">
        <w:rPr>
          <w:rFonts w:ascii="Arial" w:hAnsi="Arial"/>
          <w:sz w:val="21"/>
        </w:rPr>
        <w:t xml:space="preserve">SoCal </w:t>
      </w:r>
      <w:r w:rsidR="00407E31" w:rsidRPr="00BB18C5">
        <w:rPr>
          <w:rFonts w:ascii="Arial" w:hAnsi="Arial"/>
          <w:sz w:val="21"/>
        </w:rPr>
        <w:t>provid</w:t>
      </w:r>
      <w:r w:rsidR="00E752C5" w:rsidRPr="00BB18C5">
        <w:rPr>
          <w:rFonts w:ascii="Arial" w:hAnsi="Arial"/>
          <w:sz w:val="21"/>
        </w:rPr>
        <w:t>ed</w:t>
      </w:r>
      <w:r w:rsidR="00407E31" w:rsidRPr="00BB18C5">
        <w:rPr>
          <w:rFonts w:ascii="Arial" w:hAnsi="Arial"/>
          <w:sz w:val="21"/>
        </w:rPr>
        <w:t xml:space="preserve"> </w:t>
      </w:r>
      <w:r w:rsidR="00E752C5" w:rsidRPr="00BB18C5">
        <w:rPr>
          <w:rFonts w:ascii="Arial" w:hAnsi="Arial"/>
          <w:sz w:val="21"/>
        </w:rPr>
        <w:t>$</w:t>
      </w:r>
      <w:r w:rsidR="00407E31" w:rsidRPr="00BB18C5">
        <w:rPr>
          <w:rFonts w:ascii="Arial" w:hAnsi="Arial"/>
          <w:sz w:val="21"/>
        </w:rPr>
        <w:t>2</w:t>
      </w:r>
      <w:r w:rsidR="0083789F" w:rsidRPr="00BB18C5">
        <w:rPr>
          <w:rFonts w:ascii="Arial" w:hAnsi="Arial"/>
          <w:sz w:val="21"/>
        </w:rPr>
        <w:t>78</w:t>
      </w:r>
      <w:r w:rsidR="00407E31" w:rsidRPr="00BB18C5">
        <w:rPr>
          <w:rFonts w:ascii="Arial" w:hAnsi="Arial"/>
          <w:sz w:val="21"/>
        </w:rPr>
        <w:t>,</w:t>
      </w:r>
      <w:r w:rsidR="0083789F" w:rsidRPr="00BB18C5">
        <w:rPr>
          <w:rFonts w:ascii="Arial" w:hAnsi="Arial"/>
          <w:sz w:val="21"/>
        </w:rPr>
        <w:t>8</w:t>
      </w:r>
      <w:r w:rsidR="00407E31" w:rsidRPr="00BB18C5">
        <w:rPr>
          <w:rFonts w:ascii="Arial" w:hAnsi="Arial"/>
          <w:sz w:val="21"/>
        </w:rPr>
        <w:t xml:space="preserve">00 in </w:t>
      </w:r>
      <w:r w:rsidR="00E752C5" w:rsidRPr="00BB18C5">
        <w:rPr>
          <w:rFonts w:ascii="Arial" w:hAnsi="Arial"/>
          <w:sz w:val="21"/>
        </w:rPr>
        <w:t xml:space="preserve">emergency relief to local LA County </w:t>
      </w:r>
      <w:r w:rsidR="0058781E" w:rsidRPr="00BB18C5">
        <w:rPr>
          <w:rFonts w:ascii="Arial" w:hAnsi="Arial"/>
          <w:sz w:val="21"/>
        </w:rPr>
        <w:t>r</w:t>
      </w:r>
      <w:r w:rsidR="00E752C5" w:rsidRPr="00BB18C5">
        <w:rPr>
          <w:rFonts w:ascii="Arial" w:hAnsi="Arial"/>
          <w:sz w:val="21"/>
        </w:rPr>
        <w:t>esidents</w:t>
      </w:r>
      <w:r w:rsidR="0058781E" w:rsidRPr="00BB18C5">
        <w:rPr>
          <w:rFonts w:ascii="Arial" w:hAnsi="Arial"/>
          <w:sz w:val="21"/>
        </w:rPr>
        <w:t>,</w:t>
      </w:r>
      <w:r w:rsidR="00E752C5" w:rsidRPr="00BB18C5">
        <w:rPr>
          <w:rFonts w:ascii="Arial" w:hAnsi="Arial"/>
          <w:sz w:val="21"/>
        </w:rPr>
        <w:t xml:space="preserve"> </w:t>
      </w:r>
      <w:r w:rsidR="008C4A41" w:rsidRPr="00BB18C5">
        <w:rPr>
          <w:rFonts w:ascii="Arial" w:hAnsi="Arial"/>
          <w:sz w:val="21"/>
        </w:rPr>
        <w:t xml:space="preserve">including </w:t>
      </w:r>
      <w:r w:rsidR="0058781E" w:rsidRPr="00BB18C5">
        <w:rPr>
          <w:rFonts w:ascii="Arial" w:hAnsi="Arial"/>
          <w:sz w:val="21"/>
        </w:rPr>
        <w:t xml:space="preserve">City of </w:t>
      </w:r>
      <w:r w:rsidR="008C4A41" w:rsidRPr="00BB18C5">
        <w:rPr>
          <w:rFonts w:ascii="Arial" w:hAnsi="Arial"/>
          <w:sz w:val="21"/>
        </w:rPr>
        <w:t xml:space="preserve">Santa Monica </w:t>
      </w:r>
      <w:r w:rsidR="0058781E" w:rsidRPr="00BB18C5">
        <w:rPr>
          <w:rFonts w:ascii="Arial" w:hAnsi="Arial"/>
          <w:sz w:val="21"/>
        </w:rPr>
        <w:t>r</w:t>
      </w:r>
      <w:r w:rsidR="008C4A41" w:rsidRPr="00BB18C5">
        <w:rPr>
          <w:rFonts w:ascii="Arial" w:hAnsi="Arial"/>
          <w:sz w:val="21"/>
        </w:rPr>
        <w:t>esidents</w:t>
      </w:r>
      <w:r w:rsidR="0058781E" w:rsidRPr="00BB18C5">
        <w:rPr>
          <w:rFonts w:ascii="Arial" w:hAnsi="Arial"/>
          <w:sz w:val="21"/>
        </w:rPr>
        <w:t>,</w:t>
      </w:r>
      <w:r w:rsidR="008C4A41" w:rsidRPr="00BB18C5">
        <w:rPr>
          <w:rFonts w:ascii="Arial" w:hAnsi="Arial"/>
          <w:sz w:val="21"/>
        </w:rPr>
        <w:t xml:space="preserve"> </w:t>
      </w:r>
      <w:r w:rsidRPr="00BB18C5">
        <w:rPr>
          <w:rFonts w:ascii="Arial" w:hAnsi="Arial"/>
          <w:sz w:val="21"/>
        </w:rPr>
        <w:t xml:space="preserve">assisting with rent payment, </w:t>
      </w:r>
      <w:r w:rsidR="00E752C5" w:rsidRPr="00BB18C5">
        <w:rPr>
          <w:rFonts w:ascii="Arial" w:hAnsi="Arial"/>
          <w:sz w:val="21"/>
        </w:rPr>
        <w:t xml:space="preserve">utilities, groceries, car payments and other needed essentials.  </w:t>
      </w:r>
      <w:r w:rsidR="0058781E" w:rsidRPr="00BB18C5">
        <w:rPr>
          <w:rFonts w:ascii="Arial" w:hAnsi="Arial"/>
          <w:sz w:val="21"/>
        </w:rPr>
        <w:t>F</w:t>
      </w:r>
      <w:r w:rsidR="00E752C5" w:rsidRPr="00BB18C5">
        <w:rPr>
          <w:rFonts w:ascii="Arial" w:hAnsi="Arial"/>
          <w:sz w:val="21"/>
        </w:rPr>
        <w:t xml:space="preserve">unds were </w:t>
      </w:r>
      <w:r w:rsidR="0058781E" w:rsidRPr="00BB18C5">
        <w:rPr>
          <w:rFonts w:ascii="Arial" w:hAnsi="Arial"/>
          <w:sz w:val="21"/>
        </w:rPr>
        <w:t>also set aside</w:t>
      </w:r>
      <w:r w:rsidR="00E752C5" w:rsidRPr="00BB18C5">
        <w:rPr>
          <w:rFonts w:ascii="Arial" w:hAnsi="Arial"/>
          <w:sz w:val="21"/>
        </w:rPr>
        <w:t xml:space="preserve"> </w:t>
      </w:r>
      <w:r w:rsidR="0058781E" w:rsidRPr="00BB18C5">
        <w:rPr>
          <w:rFonts w:ascii="Arial" w:hAnsi="Arial"/>
          <w:sz w:val="21"/>
        </w:rPr>
        <w:t xml:space="preserve">to </w:t>
      </w:r>
      <w:r w:rsidR="00E752C5" w:rsidRPr="00BB18C5">
        <w:rPr>
          <w:rFonts w:ascii="Arial" w:hAnsi="Arial"/>
          <w:sz w:val="21"/>
        </w:rPr>
        <w:t>directly</w:t>
      </w:r>
      <w:r w:rsidR="0058781E" w:rsidRPr="00BB18C5">
        <w:rPr>
          <w:rFonts w:ascii="Arial" w:hAnsi="Arial"/>
          <w:sz w:val="21"/>
        </w:rPr>
        <w:t xml:space="preserve"> assist</w:t>
      </w:r>
      <w:r w:rsidR="00E752C5" w:rsidRPr="00BB18C5">
        <w:rPr>
          <w:rFonts w:ascii="Arial" w:hAnsi="Arial"/>
          <w:sz w:val="21"/>
        </w:rPr>
        <w:t xml:space="preserve"> undocumented</w:t>
      </w:r>
      <w:r w:rsidR="0058781E" w:rsidRPr="00BB18C5">
        <w:rPr>
          <w:rFonts w:ascii="Arial" w:hAnsi="Arial"/>
          <w:sz w:val="21"/>
        </w:rPr>
        <w:t xml:space="preserve"> families</w:t>
      </w:r>
      <w:r w:rsidR="008C4A41" w:rsidRPr="00BB18C5">
        <w:rPr>
          <w:rFonts w:ascii="Arial" w:hAnsi="Arial"/>
          <w:sz w:val="21"/>
        </w:rPr>
        <w:t xml:space="preserve"> </w:t>
      </w:r>
      <w:r w:rsidR="006B3323" w:rsidRPr="00BB18C5">
        <w:rPr>
          <w:rFonts w:ascii="Arial" w:hAnsi="Arial"/>
          <w:sz w:val="21"/>
        </w:rPr>
        <w:t>including</w:t>
      </w:r>
      <w:r w:rsidR="008C4A41" w:rsidRPr="00BB18C5">
        <w:rPr>
          <w:rFonts w:ascii="Arial" w:hAnsi="Arial"/>
          <w:sz w:val="21"/>
        </w:rPr>
        <w:t xml:space="preserve"> </w:t>
      </w:r>
      <w:r w:rsidR="0058781E" w:rsidRPr="00BB18C5">
        <w:rPr>
          <w:rFonts w:ascii="Arial" w:hAnsi="Arial"/>
          <w:sz w:val="21"/>
        </w:rPr>
        <w:t xml:space="preserve">those residing in the City of </w:t>
      </w:r>
      <w:r w:rsidR="008C4A41" w:rsidRPr="00BB18C5">
        <w:rPr>
          <w:rFonts w:ascii="Arial" w:hAnsi="Arial"/>
          <w:sz w:val="21"/>
        </w:rPr>
        <w:t>Santa Monica</w:t>
      </w:r>
      <w:r w:rsidR="00E752C5" w:rsidRPr="00BB18C5">
        <w:rPr>
          <w:rFonts w:ascii="Arial" w:hAnsi="Arial"/>
          <w:sz w:val="21"/>
        </w:rPr>
        <w:t xml:space="preserve">.  </w:t>
      </w:r>
      <w:r w:rsidR="006B3323" w:rsidRPr="00BB18C5">
        <w:rPr>
          <w:rFonts w:ascii="Arial" w:hAnsi="Arial"/>
          <w:sz w:val="21"/>
        </w:rPr>
        <w:t xml:space="preserve">Additionally, </w:t>
      </w:r>
      <w:r w:rsidR="00E752C5" w:rsidRPr="00BB18C5">
        <w:rPr>
          <w:rFonts w:ascii="Arial" w:hAnsi="Arial"/>
          <w:sz w:val="21"/>
        </w:rPr>
        <w:t xml:space="preserve">JVS </w:t>
      </w:r>
      <w:r w:rsidRPr="00BB18C5">
        <w:rPr>
          <w:rFonts w:ascii="Arial" w:hAnsi="Arial"/>
          <w:sz w:val="21"/>
        </w:rPr>
        <w:t xml:space="preserve">SoCal </w:t>
      </w:r>
      <w:r w:rsidR="00E752C5" w:rsidRPr="00BB18C5">
        <w:rPr>
          <w:rFonts w:ascii="Arial" w:hAnsi="Arial"/>
          <w:sz w:val="21"/>
        </w:rPr>
        <w:t xml:space="preserve">was given a charge by the County of Los Angeles to </w:t>
      </w:r>
      <w:r w:rsidR="00BB18C5">
        <w:rPr>
          <w:rFonts w:ascii="Arial" w:hAnsi="Arial"/>
          <w:sz w:val="21"/>
        </w:rPr>
        <w:t xml:space="preserve">recruit and </w:t>
      </w:r>
      <w:r w:rsidR="00E752C5" w:rsidRPr="00BB18C5">
        <w:rPr>
          <w:rFonts w:ascii="Arial" w:hAnsi="Arial"/>
          <w:sz w:val="21"/>
        </w:rPr>
        <w:t>hire over 200 contract tracers on behalf of the Department of Public Health</w:t>
      </w:r>
      <w:r w:rsidR="006B3323" w:rsidRPr="00BB18C5">
        <w:rPr>
          <w:rFonts w:ascii="Arial" w:hAnsi="Arial"/>
          <w:sz w:val="21"/>
        </w:rPr>
        <w:t>, as part of the CARES initiative,</w:t>
      </w:r>
      <w:r w:rsidR="00E752C5" w:rsidRPr="00BB18C5">
        <w:rPr>
          <w:rFonts w:ascii="Arial" w:hAnsi="Arial"/>
          <w:sz w:val="21"/>
        </w:rPr>
        <w:t xml:space="preserve"> </w:t>
      </w:r>
      <w:r w:rsidR="00BB18C5">
        <w:rPr>
          <w:rFonts w:ascii="Arial" w:hAnsi="Arial"/>
          <w:sz w:val="21"/>
        </w:rPr>
        <w:t xml:space="preserve">that included and benefited </w:t>
      </w:r>
      <w:r w:rsidR="008C4A41" w:rsidRPr="00BB18C5">
        <w:rPr>
          <w:rFonts w:ascii="Arial" w:hAnsi="Arial"/>
          <w:sz w:val="21"/>
        </w:rPr>
        <w:t xml:space="preserve">Santa Monica </w:t>
      </w:r>
      <w:r w:rsidR="006B3323" w:rsidRPr="00BB18C5">
        <w:rPr>
          <w:rFonts w:ascii="Arial" w:hAnsi="Arial"/>
          <w:sz w:val="21"/>
        </w:rPr>
        <w:t>r</w:t>
      </w:r>
      <w:r w:rsidR="008C4A41" w:rsidRPr="00BB18C5">
        <w:rPr>
          <w:rFonts w:ascii="Arial" w:hAnsi="Arial"/>
          <w:sz w:val="21"/>
        </w:rPr>
        <w:t>esidents</w:t>
      </w:r>
      <w:r w:rsidR="00E752C5" w:rsidRPr="00BB18C5">
        <w:rPr>
          <w:rFonts w:ascii="Arial" w:hAnsi="Arial"/>
          <w:sz w:val="21"/>
        </w:rPr>
        <w:t>.</w:t>
      </w:r>
      <w:r w:rsidR="00E752C5">
        <w:rPr>
          <w:rFonts w:ascii="Arial" w:hAnsi="Arial"/>
          <w:sz w:val="21"/>
        </w:rPr>
        <w:t xml:space="preserve">  </w:t>
      </w:r>
    </w:p>
    <w:p w14:paraId="25E7FEAF" w14:textId="50224A47" w:rsidR="00843E27" w:rsidRDefault="00843E27" w:rsidP="008937A8">
      <w:pPr>
        <w:jc w:val="both"/>
        <w:rPr>
          <w:rFonts w:ascii="Arial" w:hAnsi="Arial"/>
          <w:sz w:val="21"/>
        </w:rPr>
      </w:pPr>
    </w:p>
    <w:p w14:paraId="4E88634E" w14:textId="00CE916E" w:rsidR="00843E27" w:rsidRPr="00A71EA6" w:rsidRDefault="00EB0EF4" w:rsidP="008937A8">
      <w:pPr>
        <w:jc w:val="both"/>
        <w:rPr>
          <w:rFonts w:ascii="Arial" w:hAnsi="Arial"/>
          <w:sz w:val="21"/>
        </w:rPr>
      </w:pPr>
      <w:r>
        <w:rPr>
          <w:rFonts w:ascii="Arial" w:hAnsi="Arial"/>
          <w:sz w:val="21"/>
        </w:rPr>
        <w:t xml:space="preserve">SMYEP Program </w:t>
      </w:r>
      <w:r w:rsidR="00843E27">
        <w:rPr>
          <w:rFonts w:ascii="Arial" w:hAnsi="Arial"/>
          <w:sz w:val="21"/>
        </w:rPr>
        <w:t>Highlights:</w:t>
      </w:r>
    </w:p>
    <w:p w14:paraId="3CCCBDB9" w14:textId="77777777" w:rsidR="008937A8" w:rsidRPr="00A71EA6" w:rsidRDefault="008937A8" w:rsidP="008937A8">
      <w:pPr>
        <w:jc w:val="both"/>
        <w:rPr>
          <w:rFonts w:ascii="Arial" w:hAnsi="Arial"/>
          <w:sz w:val="21"/>
        </w:rPr>
      </w:pPr>
    </w:p>
    <w:p w14:paraId="15974950" w14:textId="068C90F8" w:rsidR="008937A8" w:rsidRPr="00E97AF3" w:rsidRDefault="000D375E" w:rsidP="008937A8">
      <w:pPr>
        <w:numPr>
          <w:ilvl w:val="0"/>
          <w:numId w:val="10"/>
        </w:numPr>
        <w:jc w:val="both"/>
        <w:rPr>
          <w:rFonts w:ascii="Arial" w:hAnsi="Arial"/>
          <w:sz w:val="21"/>
        </w:rPr>
      </w:pPr>
      <w:r w:rsidRPr="00E97AF3">
        <w:rPr>
          <w:rFonts w:ascii="Arial" w:hAnsi="Arial"/>
          <w:sz w:val="21"/>
        </w:rPr>
        <w:t>25</w:t>
      </w:r>
      <w:r w:rsidR="008937A8" w:rsidRPr="00E97AF3">
        <w:rPr>
          <w:rFonts w:ascii="Arial" w:hAnsi="Arial"/>
          <w:sz w:val="21"/>
        </w:rPr>
        <w:t xml:space="preserve"> youth were enrolled </w:t>
      </w:r>
      <w:r w:rsidRPr="00E97AF3">
        <w:rPr>
          <w:rFonts w:ascii="Arial" w:hAnsi="Arial"/>
          <w:sz w:val="21"/>
        </w:rPr>
        <w:t>this program year</w:t>
      </w:r>
      <w:r w:rsidR="008937A8" w:rsidRPr="00E97AF3">
        <w:rPr>
          <w:rFonts w:ascii="Arial" w:hAnsi="Arial"/>
          <w:sz w:val="21"/>
        </w:rPr>
        <w:t>.</w:t>
      </w:r>
      <w:r w:rsidR="004D67BD" w:rsidRPr="00E97AF3">
        <w:rPr>
          <w:rFonts w:ascii="Arial" w:hAnsi="Arial"/>
          <w:sz w:val="21"/>
        </w:rPr>
        <w:t xml:space="preserve">  </w:t>
      </w:r>
      <w:r w:rsidR="004C38F6" w:rsidRPr="00E97AF3">
        <w:rPr>
          <w:rFonts w:ascii="Arial" w:hAnsi="Arial"/>
          <w:sz w:val="21"/>
        </w:rPr>
        <w:t>25</w:t>
      </w:r>
      <w:r w:rsidR="004D67BD" w:rsidRPr="00E97AF3">
        <w:rPr>
          <w:rFonts w:ascii="Arial" w:hAnsi="Arial"/>
          <w:sz w:val="21"/>
        </w:rPr>
        <w:t xml:space="preserve"> youth successfully completed their paid work experience hours, completing </w:t>
      </w:r>
      <w:r w:rsidR="00E5393A" w:rsidRPr="00E97AF3">
        <w:rPr>
          <w:rFonts w:ascii="Arial" w:hAnsi="Arial"/>
          <w:sz w:val="21"/>
        </w:rPr>
        <w:t>2,937.50</w:t>
      </w:r>
      <w:r w:rsidR="004D67BD" w:rsidRPr="00E97AF3">
        <w:rPr>
          <w:rFonts w:ascii="Arial" w:hAnsi="Arial"/>
          <w:sz w:val="21"/>
        </w:rPr>
        <w:t xml:space="preserve"> </w:t>
      </w:r>
      <w:r w:rsidR="008D0F94" w:rsidRPr="00E97AF3">
        <w:rPr>
          <w:rFonts w:ascii="Arial" w:hAnsi="Arial"/>
          <w:sz w:val="21"/>
        </w:rPr>
        <w:t xml:space="preserve">cumulative </w:t>
      </w:r>
      <w:r w:rsidR="004D67BD" w:rsidRPr="00E97AF3">
        <w:rPr>
          <w:rFonts w:ascii="Arial" w:hAnsi="Arial"/>
          <w:sz w:val="21"/>
        </w:rPr>
        <w:t xml:space="preserve">hours </w:t>
      </w:r>
      <w:r w:rsidR="00F27C61" w:rsidRPr="00E97AF3">
        <w:rPr>
          <w:rFonts w:ascii="Arial" w:hAnsi="Arial"/>
          <w:sz w:val="21"/>
        </w:rPr>
        <w:t>between City of Santa Monica and</w:t>
      </w:r>
      <w:r w:rsidR="004D67BD" w:rsidRPr="00E97AF3">
        <w:rPr>
          <w:rFonts w:ascii="Arial" w:hAnsi="Arial"/>
          <w:sz w:val="21"/>
        </w:rPr>
        <w:t xml:space="preserve"> leverag</w:t>
      </w:r>
      <w:r w:rsidR="00FE5847" w:rsidRPr="00E97AF3">
        <w:rPr>
          <w:rFonts w:ascii="Arial" w:hAnsi="Arial"/>
          <w:sz w:val="21"/>
        </w:rPr>
        <w:t>ed</w:t>
      </w:r>
      <w:r w:rsidR="004D67BD" w:rsidRPr="00E97AF3">
        <w:rPr>
          <w:rFonts w:ascii="Arial" w:hAnsi="Arial"/>
          <w:sz w:val="21"/>
        </w:rPr>
        <w:t xml:space="preserve"> WIOA funds</w:t>
      </w:r>
      <w:r w:rsidR="00F27C61" w:rsidRPr="00E97AF3">
        <w:rPr>
          <w:rFonts w:ascii="Arial" w:hAnsi="Arial"/>
          <w:sz w:val="21"/>
        </w:rPr>
        <w:t>,</w:t>
      </w:r>
      <w:r w:rsidR="004D67BD" w:rsidRPr="00E97AF3">
        <w:rPr>
          <w:rFonts w:ascii="Arial" w:hAnsi="Arial"/>
          <w:sz w:val="21"/>
        </w:rPr>
        <w:t xml:space="preserve"> </w:t>
      </w:r>
      <w:r w:rsidR="00FE5847" w:rsidRPr="00E97AF3">
        <w:rPr>
          <w:rFonts w:ascii="Arial" w:hAnsi="Arial"/>
          <w:sz w:val="21"/>
        </w:rPr>
        <w:t>totaling</w:t>
      </w:r>
      <w:r w:rsidR="004D67BD" w:rsidRPr="00E97AF3">
        <w:rPr>
          <w:rFonts w:ascii="Arial" w:hAnsi="Arial"/>
          <w:sz w:val="21"/>
        </w:rPr>
        <w:t xml:space="preserve"> $</w:t>
      </w:r>
      <w:r w:rsidR="008D0F94" w:rsidRPr="00E97AF3">
        <w:rPr>
          <w:rFonts w:ascii="Arial" w:hAnsi="Arial"/>
          <w:sz w:val="21"/>
        </w:rPr>
        <w:t>44,062.50 cumulative income</w:t>
      </w:r>
      <w:r w:rsidR="004D67BD" w:rsidRPr="00E97AF3">
        <w:rPr>
          <w:rFonts w:ascii="Arial" w:hAnsi="Arial"/>
          <w:sz w:val="21"/>
        </w:rPr>
        <w:t xml:space="preserve"> </w:t>
      </w:r>
      <w:r w:rsidR="00FE5847" w:rsidRPr="00E97AF3">
        <w:rPr>
          <w:rFonts w:ascii="Arial" w:hAnsi="Arial"/>
          <w:sz w:val="21"/>
        </w:rPr>
        <w:t xml:space="preserve">during </w:t>
      </w:r>
      <w:r w:rsidR="004D67BD" w:rsidRPr="00E97AF3">
        <w:rPr>
          <w:rFonts w:ascii="Arial" w:hAnsi="Arial"/>
          <w:sz w:val="21"/>
        </w:rPr>
        <w:t xml:space="preserve">the program </w:t>
      </w:r>
      <w:r w:rsidR="00F27C61" w:rsidRPr="00E97AF3">
        <w:rPr>
          <w:rFonts w:ascii="Arial" w:hAnsi="Arial"/>
          <w:sz w:val="21"/>
        </w:rPr>
        <w:t>year</w:t>
      </w:r>
      <w:r w:rsidR="004D67BD" w:rsidRPr="00E97AF3">
        <w:rPr>
          <w:rFonts w:ascii="Arial" w:hAnsi="Arial"/>
          <w:sz w:val="21"/>
        </w:rPr>
        <w:t xml:space="preserve"> July 1, 2020 – </w:t>
      </w:r>
      <w:r w:rsidR="00C740CF" w:rsidRPr="00E97AF3">
        <w:rPr>
          <w:rFonts w:ascii="Arial" w:hAnsi="Arial"/>
          <w:sz w:val="21"/>
        </w:rPr>
        <w:t>June 30, 2021</w:t>
      </w:r>
      <w:r w:rsidR="004D67BD" w:rsidRPr="00E97AF3">
        <w:rPr>
          <w:rFonts w:ascii="Arial" w:hAnsi="Arial"/>
          <w:sz w:val="21"/>
        </w:rPr>
        <w:t>.</w:t>
      </w:r>
    </w:p>
    <w:p w14:paraId="67E43323" w14:textId="77777777" w:rsidR="008937A8" w:rsidRPr="00A71EA6" w:rsidRDefault="008937A8" w:rsidP="008937A8">
      <w:pPr>
        <w:jc w:val="both"/>
        <w:rPr>
          <w:rFonts w:ascii="Arial" w:hAnsi="Arial"/>
          <w:sz w:val="21"/>
        </w:rPr>
      </w:pPr>
    </w:p>
    <w:p w14:paraId="388AC4F2" w14:textId="3E797043" w:rsidR="008937A8" w:rsidRPr="00E97AF3" w:rsidRDefault="00E97AF3" w:rsidP="008937A8">
      <w:pPr>
        <w:numPr>
          <w:ilvl w:val="0"/>
          <w:numId w:val="10"/>
        </w:numPr>
        <w:jc w:val="both"/>
        <w:rPr>
          <w:rFonts w:ascii="Arial" w:hAnsi="Arial"/>
          <w:sz w:val="21"/>
        </w:rPr>
      </w:pPr>
      <w:r w:rsidRPr="00E97AF3">
        <w:rPr>
          <w:rFonts w:ascii="Arial" w:hAnsi="Arial"/>
          <w:sz w:val="21"/>
        </w:rPr>
        <w:t>25</w:t>
      </w:r>
      <w:r w:rsidR="008937A8" w:rsidRPr="00E97AF3">
        <w:rPr>
          <w:rFonts w:ascii="Arial" w:hAnsi="Arial"/>
          <w:sz w:val="21"/>
        </w:rPr>
        <w:t xml:space="preserve"> enrolled youth successfully completed the program orientation, basic skills assessment, career assessment and development of an Individual Service Plan (ISP).</w:t>
      </w:r>
    </w:p>
    <w:p w14:paraId="3EB23BB9" w14:textId="77777777" w:rsidR="008937A8" w:rsidRPr="00A71EA6" w:rsidRDefault="008937A8" w:rsidP="008937A8">
      <w:pPr>
        <w:jc w:val="both"/>
        <w:rPr>
          <w:rFonts w:ascii="Arial" w:hAnsi="Arial"/>
          <w:sz w:val="21"/>
        </w:rPr>
      </w:pPr>
    </w:p>
    <w:p w14:paraId="03F680C3" w14:textId="1B920697" w:rsidR="008937A8" w:rsidRPr="00E76FBD" w:rsidRDefault="00527604" w:rsidP="008937A8">
      <w:pPr>
        <w:numPr>
          <w:ilvl w:val="0"/>
          <w:numId w:val="10"/>
        </w:numPr>
        <w:jc w:val="both"/>
        <w:rPr>
          <w:rFonts w:ascii="Arial" w:hAnsi="Arial"/>
          <w:sz w:val="21"/>
        </w:rPr>
      </w:pPr>
      <w:r w:rsidRPr="00527604">
        <w:rPr>
          <w:rFonts w:ascii="Arial" w:hAnsi="Arial"/>
          <w:sz w:val="21"/>
        </w:rPr>
        <w:t>12</w:t>
      </w:r>
      <w:r w:rsidR="008937A8" w:rsidRPr="00527604">
        <w:rPr>
          <w:rFonts w:ascii="Arial" w:hAnsi="Arial"/>
          <w:sz w:val="21"/>
        </w:rPr>
        <w:t xml:space="preserve"> youth were referred through YRT. </w:t>
      </w:r>
      <w:r w:rsidR="00575D84" w:rsidRPr="00527604">
        <w:rPr>
          <w:rFonts w:ascii="Arial" w:hAnsi="Arial"/>
          <w:sz w:val="21"/>
        </w:rPr>
        <w:t xml:space="preserve">Each youth </w:t>
      </w:r>
      <w:r w:rsidRPr="00527604">
        <w:rPr>
          <w:rFonts w:ascii="Arial" w:hAnsi="Arial"/>
          <w:sz w:val="21"/>
        </w:rPr>
        <w:t>completed twenty (20</w:t>
      </w:r>
      <w:r w:rsidR="00575D84" w:rsidRPr="00527604">
        <w:rPr>
          <w:rFonts w:ascii="Arial" w:hAnsi="Arial"/>
          <w:sz w:val="21"/>
        </w:rPr>
        <w:t>) hours of paid</w:t>
      </w:r>
      <w:r w:rsidR="008937A8" w:rsidRPr="00527604">
        <w:rPr>
          <w:rFonts w:ascii="Arial" w:hAnsi="Arial"/>
          <w:sz w:val="21"/>
        </w:rPr>
        <w:t xml:space="preserve"> World of Work</w:t>
      </w:r>
      <w:r w:rsidR="008937A8" w:rsidRPr="00E76FBD">
        <w:rPr>
          <w:rFonts w:ascii="Arial" w:hAnsi="Arial"/>
          <w:sz w:val="21"/>
        </w:rPr>
        <w:t xml:space="preserve"> workshops</w:t>
      </w:r>
      <w:r w:rsidR="00575D84" w:rsidRPr="00E76FBD">
        <w:rPr>
          <w:rFonts w:ascii="Arial" w:hAnsi="Arial"/>
          <w:sz w:val="21"/>
        </w:rPr>
        <w:t xml:space="preserve">. Youth are paid minimum wage for their hours. </w:t>
      </w:r>
    </w:p>
    <w:p w14:paraId="22B65DC8" w14:textId="77777777" w:rsidR="008937A8" w:rsidRPr="00E76FBD" w:rsidRDefault="008937A8" w:rsidP="008937A8">
      <w:pPr>
        <w:pStyle w:val="ListParagraph"/>
        <w:rPr>
          <w:rFonts w:ascii="Arial" w:hAnsi="Arial"/>
          <w:sz w:val="21"/>
        </w:rPr>
      </w:pPr>
    </w:p>
    <w:p w14:paraId="49388A30" w14:textId="152745AF" w:rsidR="008937A8" w:rsidRPr="00E76FBD" w:rsidRDefault="008937A8" w:rsidP="008937A8">
      <w:pPr>
        <w:numPr>
          <w:ilvl w:val="0"/>
          <w:numId w:val="10"/>
        </w:numPr>
        <w:jc w:val="both"/>
        <w:rPr>
          <w:rFonts w:ascii="Arial" w:hAnsi="Arial"/>
          <w:sz w:val="21"/>
        </w:rPr>
      </w:pPr>
      <w:r w:rsidRPr="00E76FBD">
        <w:rPr>
          <w:rFonts w:ascii="Arial" w:hAnsi="Arial"/>
          <w:sz w:val="21"/>
        </w:rPr>
        <w:t>Santa Monica Youth Employment Program youth are able to be enrolled in other programs offered at the West Los Angeles AJCC for paid work experience to enhance the hours available under this program</w:t>
      </w:r>
      <w:r w:rsidR="005002ED" w:rsidRPr="00E76FBD">
        <w:rPr>
          <w:rFonts w:ascii="Arial" w:hAnsi="Arial"/>
          <w:sz w:val="21"/>
        </w:rPr>
        <w:t xml:space="preserve">, and to receive other job readiness activities that may be helpful to them. </w:t>
      </w:r>
    </w:p>
    <w:p w14:paraId="57714480" w14:textId="77777777" w:rsidR="009A5F34" w:rsidRPr="00E76FBD" w:rsidRDefault="009A5F34" w:rsidP="009A5F34">
      <w:pPr>
        <w:pStyle w:val="ListParagraph"/>
        <w:rPr>
          <w:rFonts w:ascii="Arial" w:hAnsi="Arial"/>
          <w:sz w:val="21"/>
        </w:rPr>
      </w:pPr>
    </w:p>
    <w:p w14:paraId="1EA91402" w14:textId="155EDB9A" w:rsidR="009A5F34" w:rsidRPr="00E76FBD" w:rsidRDefault="009A5F34" w:rsidP="008937A8">
      <w:pPr>
        <w:numPr>
          <w:ilvl w:val="0"/>
          <w:numId w:val="10"/>
        </w:numPr>
        <w:jc w:val="both"/>
        <w:rPr>
          <w:rFonts w:ascii="Arial" w:hAnsi="Arial"/>
          <w:sz w:val="21"/>
        </w:rPr>
      </w:pPr>
      <w:r w:rsidRPr="00E76FBD">
        <w:rPr>
          <w:rFonts w:ascii="Arial" w:hAnsi="Arial"/>
          <w:sz w:val="21"/>
        </w:rPr>
        <w:t xml:space="preserve">JVS SoCal received funding from </w:t>
      </w:r>
      <w:r w:rsidR="00D525CD">
        <w:rPr>
          <w:rFonts w:ascii="Arial" w:hAnsi="Arial"/>
          <w:sz w:val="21"/>
        </w:rPr>
        <w:t>3</w:t>
      </w:r>
      <w:r w:rsidR="00D525CD" w:rsidRPr="00D525CD">
        <w:rPr>
          <w:rFonts w:ascii="Arial" w:hAnsi="Arial"/>
          <w:sz w:val="21"/>
          <w:vertAlign w:val="superscript"/>
        </w:rPr>
        <w:t>rd</w:t>
      </w:r>
      <w:r w:rsidR="00D525CD">
        <w:rPr>
          <w:rFonts w:ascii="Arial" w:hAnsi="Arial"/>
          <w:sz w:val="21"/>
        </w:rPr>
        <w:t xml:space="preserve"> District L.A. County Supervisor Sheila Kuehl</w:t>
      </w:r>
      <w:r w:rsidRPr="00E76FBD">
        <w:rPr>
          <w:rFonts w:ascii="Arial" w:hAnsi="Arial"/>
          <w:sz w:val="21"/>
        </w:rPr>
        <w:t xml:space="preserve"> </w:t>
      </w:r>
      <w:r w:rsidR="00F76DDB">
        <w:rPr>
          <w:rFonts w:ascii="Arial" w:hAnsi="Arial"/>
          <w:sz w:val="21"/>
        </w:rPr>
        <w:t>which allow</w:t>
      </w:r>
      <w:r w:rsidR="00D525CD">
        <w:rPr>
          <w:rFonts w:ascii="Arial" w:hAnsi="Arial"/>
          <w:sz w:val="21"/>
        </w:rPr>
        <w:t>ed</w:t>
      </w:r>
      <w:r w:rsidRPr="00E76FBD">
        <w:rPr>
          <w:rFonts w:ascii="Arial" w:hAnsi="Arial"/>
          <w:sz w:val="21"/>
        </w:rPr>
        <w:t xml:space="preserve"> us to purchase laptops, </w:t>
      </w:r>
      <w:proofErr w:type="gramStart"/>
      <w:r w:rsidRPr="00E76FBD">
        <w:rPr>
          <w:rFonts w:ascii="Arial" w:hAnsi="Arial"/>
          <w:sz w:val="21"/>
        </w:rPr>
        <w:t>earphones</w:t>
      </w:r>
      <w:proofErr w:type="gramEnd"/>
      <w:r w:rsidRPr="00E76FBD">
        <w:rPr>
          <w:rFonts w:ascii="Arial" w:hAnsi="Arial"/>
          <w:sz w:val="21"/>
        </w:rPr>
        <w:t xml:space="preserve"> and USBs for up to </w:t>
      </w:r>
      <w:r w:rsidR="00D525CD">
        <w:rPr>
          <w:rFonts w:ascii="Arial" w:hAnsi="Arial"/>
          <w:sz w:val="21"/>
        </w:rPr>
        <w:t xml:space="preserve">18 </w:t>
      </w:r>
      <w:r w:rsidRPr="00E76FBD">
        <w:rPr>
          <w:rFonts w:ascii="Arial" w:hAnsi="Arial"/>
          <w:sz w:val="21"/>
        </w:rPr>
        <w:t>youth</w:t>
      </w:r>
      <w:r w:rsidR="00E32955" w:rsidRPr="00E76FBD">
        <w:rPr>
          <w:rFonts w:ascii="Arial" w:hAnsi="Arial"/>
          <w:sz w:val="21"/>
        </w:rPr>
        <w:t xml:space="preserve"> </w:t>
      </w:r>
      <w:r w:rsidR="0024440D">
        <w:rPr>
          <w:rFonts w:ascii="Arial" w:hAnsi="Arial"/>
          <w:sz w:val="21"/>
        </w:rPr>
        <w:t xml:space="preserve">residing in Santa Monica </w:t>
      </w:r>
      <w:r w:rsidR="00E32955" w:rsidRPr="00E76FBD">
        <w:rPr>
          <w:rFonts w:ascii="Arial" w:hAnsi="Arial"/>
          <w:sz w:val="21"/>
        </w:rPr>
        <w:t>who need</w:t>
      </w:r>
      <w:r w:rsidR="0024440D">
        <w:rPr>
          <w:rFonts w:ascii="Arial" w:hAnsi="Arial"/>
          <w:sz w:val="21"/>
        </w:rPr>
        <w:t>ed</w:t>
      </w:r>
      <w:r w:rsidR="00E32955" w:rsidRPr="00E76FBD">
        <w:rPr>
          <w:rFonts w:ascii="Arial" w:hAnsi="Arial"/>
          <w:sz w:val="21"/>
        </w:rPr>
        <w:t xml:space="preserve"> updated technology, and earphones and USBs for parents or other household members </w:t>
      </w:r>
      <w:r w:rsidR="006D1F94" w:rsidRPr="00E76FBD">
        <w:rPr>
          <w:rFonts w:ascii="Arial" w:hAnsi="Arial"/>
          <w:sz w:val="21"/>
        </w:rPr>
        <w:t>who will be better able to work in their home environment because of these tools.</w:t>
      </w:r>
    </w:p>
    <w:p w14:paraId="191A26AF" w14:textId="77777777" w:rsidR="008937A8" w:rsidRPr="00E76FBD" w:rsidRDefault="008937A8" w:rsidP="008937A8">
      <w:pPr>
        <w:pStyle w:val="ListParagraph"/>
        <w:rPr>
          <w:rFonts w:ascii="Arial" w:hAnsi="Arial"/>
          <w:sz w:val="21"/>
        </w:rPr>
      </w:pPr>
    </w:p>
    <w:p w14:paraId="5400CE31" w14:textId="6EB31268" w:rsidR="008937A8" w:rsidRPr="00263598" w:rsidRDefault="00F57BD1" w:rsidP="00263598">
      <w:pPr>
        <w:numPr>
          <w:ilvl w:val="0"/>
          <w:numId w:val="10"/>
        </w:numPr>
        <w:jc w:val="both"/>
        <w:rPr>
          <w:rFonts w:ascii="Arial" w:hAnsi="Arial"/>
          <w:sz w:val="21"/>
        </w:rPr>
      </w:pPr>
      <w:r w:rsidRPr="00263598">
        <w:rPr>
          <w:rFonts w:ascii="Arial" w:hAnsi="Arial"/>
          <w:sz w:val="21"/>
        </w:rPr>
        <w:t>Better budgeting</w:t>
      </w:r>
      <w:r w:rsidR="008937A8" w:rsidRPr="00263598">
        <w:rPr>
          <w:rFonts w:ascii="Arial" w:hAnsi="Arial"/>
          <w:sz w:val="21"/>
        </w:rPr>
        <w:t xml:space="preserve"> workshops: while earning their paid internship hours, youth complete one four-hour session which includes creating a budget that accounts for fixed and flexible expenses. They learn the difference between fixed expenses and flexible expenses (restaurants, movies, and other discretionary spending); add all of their expenses, subtract these from their monthly income, determine their final monthly balance; and understand how much more money they will need to earn to live their preferred lifestyle. Because they are creating this budget based on real income and what they would like to have as expenses, the impact of living within a realistic budget becomes very clear. Each youth praises this workshop for what it teaches them. Within the first month after the youth begin their permanent jobs, </w:t>
      </w:r>
      <w:r w:rsidR="00D45E28" w:rsidRPr="00263598">
        <w:rPr>
          <w:rFonts w:ascii="Arial" w:hAnsi="Arial"/>
          <w:sz w:val="21"/>
        </w:rPr>
        <w:t>their</w:t>
      </w:r>
      <w:r w:rsidR="008937A8" w:rsidRPr="00263598">
        <w:rPr>
          <w:rFonts w:ascii="Arial" w:hAnsi="Arial"/>
          <w:sz w:val="21"/>
        </w:rPr>
        <w:t xml:space="preserve"> </w:t>
      </w:r>
      <w:r w:rsidR="00D45E28" w:rsidRPr="00263598">
        <w:rPr>
          <w:rFonts w:ascii="Arial" w:hAnsi="Arial"/>
          <w:sz w:val="21"/>
        </w:rPr>
        <w:t>c</w:t>
      </w:r>
      <w:r w:rsidR="008937A8" w:rsidRPr="00263598">
        <w:rPr>
          <w:rFonts w:ascii="Arial" w:hAnsi="Arial"/>
          <w:sz w:val="21"/>
        </w:rPr>
        <w:t xml:space="preserve">areer </w:t>
      </w:r>
      <w:r w:rsidR="00D45E28" w:rsidRPr="00263598">
        <w:rPr>
          <w:rFonts w:ascii="Arial" w:hAnsi="Arial"/>
          <w:sz w:val="21"/>
        </w:rPr>
        <w:t>c</w:t>
      </w:r>
      <w:r w:rsidR="008937A8" w:rsidRPr="00263598">
        <w:rPr>
          <w:rFonts w:ascii="Arial" w:hAnsi="Arial"/>
          <w:sz w:val="21"/>
        </w:rPr>
        <w:t xml:space="preserve">oach </w:t>
      </w:r>
      <w:r w:rsidR="00E76FBD" w:rsidRPr="00263598">
        <w:rPr>
          <w:rFonts w:ascii="Arial" w:hAnsi="Arial"/>
          <w:sz w:val="21"/>
        </w:rPr>
        <w:t xml:space="preserve">reaches out </w:t>
      </w:r>
      <w:r w:rsidR="00755321" w:rsidRPr="00263598">
        <w:rPr>
          <w:rFonts w:ascii="Arial" w:hAnsi="Arial"/>
          <w:sz w:val="21"/>
        </w:rPr>
        <w:t xml:space="preserve">to answer any questions that may have arisen as the </w:t>
      </w:r>
      <w:r w:rsidR="00755321" w:rsidRPr="00263598">
        <w:rPr>
          <w:rFonts w:ascii="Arial" w:hAnsi="Arial"/>
          <w:sz w:val="21"/>
        </w:rPr>
        <w:lastRenderedPageBreak/>
        <w:t>youth are now earning stable income and putting their budgeting knowledge to use.</w:t>
      </w:r>
      <w:r w:rsidR="008937A8" w:rsidRPr="00263598">
        <w:rPr>
          <w:rFonts w:ascii="Arial" w:hAnsi="Arial"/>
          <w:sz w:val="21"/>
        </w:rPr>
        <w:t xml:space="preserve"> </w:t>
      </w:r>
    </w:p>
    <w:p w14:paraId="3DF303F8" w14:textId="77777777" w:rsidR="008937A8" w:rsidRPr="00A71EA6" w:rsidRDefault="008937A8" w:rsidP="008937A8">
      <w:pPr>
        <w:jc w:val="both"/>
        <w:rPr>
          <w:rFonts w:ascii="Arial" w:hAnsi="Arial"/>
          <w:sz w:val="21"/>
        </w:rPr>
      </w:pPr>
    </w:p>
    <w:p w14:paraId="2EEC1697" w14:textId="60C4C908" w:rsidR="008937A8" w:rsidRPr="00EF480E" w:rsidRDefault="008937A8" w:rsidP="008937A8">
      <w:pPr>
        <w:numPr>
          <w:ilvl w:val="0"/>
          <w:numId w:val="10"/>
        </w:numPr>
        <w:jc w:val="both"/>
        <w:rPr>
          <w:rFonts w:ascii="Arial" w:hAnsi="Arial"/>
          <w:sz w:val="21"/>
        </w:rPr>
      </w:pPr>
      <w:bookmarkStart w:id="0" w:name="_Hlk504386645"/>
      <w:r w:rsidRPr="00EF480E">
        <w:rPr>
          <w:rFonts w:ascii="Arial" w:hAnsi="Arial"/>
          <w:sz w:val="21"/>
        </w:rPr>
        <w:t xml:space="preserve">The JVS SoCal-operated West Los Angeles America’s Job Center of California (AJCC) Center provided </w:t>
      </w:r>
      <w:r w:rsidR="00E86088" w:rsidRPr="00EF480E">
        <w:rPr>
          <w:rFonts w:ascii="Arial" w:hAnsi="Arial"/>
          <w:sz w:val="21"/>
        </w:rPr>
        <w:t xml:space="preserve">94 </w:t>
      </w:r>
      <w:r w:rsidRPr="00EF480E">
        <w:rPr>
          <w:rFonts w:ascii="Arial" w:hAnsi="Arial"/>
          <w:sz w:val="21"/>
        </w:rPr>
        <w:t>additional Santa Monica residents with career development and employment</w:t>
      </w:r>
      <w:r w:rsidR="00EF480E" w:rsidRPr="00EF480E">
        <w:rPr>
          <w:rFonts w:ascii="Arial" w:hAnsi="Arial"/>
          <w:sz w:val="21"/>
        </w:rPr>
        <w:t xml:space="preserve"> resources</w:t>
      </w:r>
      <w:r w:rsidRPr="00EF480E">
        <w:rPr>
          <w:rFonts w:ascii="Arial" w:hAnsi="Arial"/>
          <w:sz w:val="21"/>
        </w:rPr>
        <w:t xml:space="preserve"> in our Resource Center.  JVS SoCal is glad to assist the parents, guardians, and adult family members of Santa Monica Youth in their employment search and to connect them to much-needed resources. </w:t>
      </w:r>
    </w:p>
    <w:bookmarkEnd w:id="0"/>
    <w:p w14:paraId="2E5B5766" w14:textId="77777777" w:rsidR="00041473" w:rsidRDefault="00041473" w:rsidP="008937A8">
      <w:pPr>
        <w:jc w:val="both"/>
        <w:rPr>
          <w:rFonts w:ascii="Arial" w:hAnsi="Arial"/>
          <w:i/>
          <w:sz w:val="21"/>
          <w:u w:val="single"/>
        </w:rPr>
      </w:pPr>
    </w:p>
    <w:p w14:paraId="447527DE" w14:textId="0134A6D2" w:rsidR="008937A8" w:rsidRPr="00A71EA6" w:rsidRDefault="008937A8" w:rsidP="008937A8">
      <w:pPr>
        <w:jc w:val="both"/>
        <w:rPr>
          <w:rFonts w:ascii="Arial" w:hAnsi="Arial"/>
          <w:i/>
          <w:sz w:val="21"/>
          <w:u w:val="single"/>
        </w:rPr>
      </w:pPr>
      <w:r w:rsidRPr="00DA2A47">
        <w:rPr>
          <w:rFonts w:ascii="Arial" w:hAnsi="Arial"/>
          <w:i/>
          <w:sz w:val="21"/>
          <w:u w:val="single"/>
        </w:rPr>
        <w:t>Challenges:</w:t>
      </w:r>
    </w:p>
    <w:p w14:paraId="5D874E82" w14:textId="77777777" w:rsidR="008937A8" w:rsidRPr="00A71EA6" w:rsidRDefault="008937A8" w:rsidP="008937A8">
      <w:pPr>
        <w:jc w:val="both"/>
        <w:rPr>
          <w:rFonts w:ascii="Arial" w:hAnsi="Arial"/>
          <w:sz w:val="21"/>
        </w:rPr>
      </w:pPr>
    </w:p>
    <w:p w14:paraId="466EF4C1" w14:textId="5C45AFA2" w:rsidR="008C0F00" w:rsidRPr="00516089" w:rsidRDefault="008937A8" w:rsidP="008C0F00">
      <w:pPr>
        <w:jc w:val="both"/>
        <w:rPr>
          <w:rFonts w:ascii="Arial" w:hAnsi="Arial"/>
          <w:sz w:val="21"/>
        </w:rPr>
      </w:pPr>
      <w:r w:rsidRPr="00A71EA6">
        <w:rPr>
          <w:rFonts w:ascii="Arial" w:hAnsi="Arial"/>
          <w:sz w:val="21"/>
        </w:rPr>
        <w:t xml:space="preserve">JVS SoCal seeks ways to engage Santa Monica’s at-risk young people in work readiness and career exploration programming. This is intended to complement their education while introducing them to possible career paths and allowing them to contribute to the financial health of their homes, if necessary. </w:t>
      </w:r>
      <w:r w:rsidR="00D45D94">
        <w:rPr>
          <w:rFonts w:ascii="Arial" w:hAnsi="Arial"/>
          <w:sz w:val="21"/>
        </w:rPr>
        <w:t xml:space="preserve">During this </w:t>
      </w:r>
      <w:r w:rsidR="006624A9">
        <w:rPr>
          <w:rFonts w:ascii="Arial" w:hAnsi="Arial"/>
          <w:sz w:val="21"/>
        </w:rPr>
        <w:t>program  year</w:t>
      </w:r>
      <w:r w:rsidR="00D45D94">
        <w:rPr>
          <w:rFonts w:ascii="Arial" w:hAnsi="Arial"/>
          <w:sz w:val="21"/>
        </w:rPr>
        <w:t xml:space="preserve">, we did face challenges finding remote or </w:t>
      </w:r>
      <w:r w:rsidR="00F73C9F">
        <w:rPr>
          <w:rFonts w:ascii="Arial" w:hAnsi="Arial"/>
          <w:sz w:val="21"/>
        </w:rPr>
        <w:t xml:space="preserve">CDC-compliant </w:t>
      </w:r>
      <w:r w:rsidR="00D45D94">
        <w:rPr>
          <w:rFonts w:ascii="Arial" w:hAnsi="Arial"/>
          <w:sz w:val="21"/>
        </w:rPr>
        <w:t>work environments for the youth</w:t>
      </w:r>
      <w:r w:rsidR="00F73C9F">
        <w:rPr>
          <w:rFonts w:ascii="Arial" w:hAnsi="Arial"/>
          <w:sz w:val="21"/>
        </w:rPr>
        <w:t xml:space="preserve"> to complete their </w:t>
      </w:r>
      <w:r w:rsidR="00D45D94">
        <w:rPr>
          <w:rFonts w:ascii="Arial" w:hAnsi="Arial"/>
          <w:sz w:val="21"/>
        </w:rPr>
        <w:t>paid internships</w:t>
      </w:r>
      <w:r w:rsidR="00F73C9F">
        <w:rPr>
          <w:rFonts w:ascii="Arial" w:hAnsi="Arial"/>
          <w:sz w:val="21"/>
        </w:rPr>
        <w:t>.</w:t>
      </w:r>
      <w:r w:rsidR="00D45D94">
        <w:rPr>
          <w:rFonts w:ascii="Arial" w:hAnsi="Arial"/>
          <w:sz w:val="21"/>
        </w:rPr>
        <w:t xml:space="preserve"> </w:t>
      </w:r>
      <w:r w:rsidR="008C0F00">
        <w:rPr>
          <w:rFonts w:ascii="Arial" w:hAnsi="Arial"/>
          <w:sz w:val="21"/>
        </w:rPr>
        <w:t xml:space="preserve">We have found that the </w:t>
      </w:r>
      <w:r w:rsidR="008C0F00" w:rsidRPr="00516089">
        <w:rPr>
          <w:rFonts w:ascii="Arial" w:hAnsi="Arial" w:cs="Arial"/>
          <w:sz w:val="21"/>
          <w:szCs w:val="21"/>
        </w:rPr>
        <w:t>youth are interested in work experience</w:t>
      </w:r>
      <w:r w:rsidR="008C0F00">
        <w:rPr>
          <w:rFonts w:ascii="Arial" w:hAnsi="Arial" w:cs="Arial"/>
          <w:sz w:val="21"/>
          <w:szCs w:val="21"/>
        </w:rPr>
        <w:t xml:space="preserve"> and that gaining that</w:t>
      </w:r>
      <w:r w:rsidR="008C0F00" w:rsidRPr="00516089">
        <w:rPr>
          <w:rFonts w:ascii="Arial" w:hAnsi="Arial" w:cs="Arial"/>
          <w:sz w:val="21"/>
          <w:szCs w:val="21"/>
        </w:rPr>
        <w:t xml:space="preserve"> first job is attractive. </w:t>
      </w:r>
      <w:r w:rsidR="008C0F00">
        <w:rPr>
          <w:rFonts w:ascii="Arial" w:hAnsi="Arial" w:cs="Arial"/>
          <w:sz w:val="21"/>
          <w:szCs w:val="21"/>
        </w:rPr>
        <w:t>The</w:t>
      </w:r>
      <w:r w:rsidR="00D460F4">
        <w:rPr>
          <w:rFonts w:ascii="Arial" w:hAnsi="Arial" w:cs="Arial"/>
          <w:sz w:val="21"/>
          <w:szCs w:val="21"/>
        </w:rPr>
        <w:t xml:space="preserve">ir greatest </w:t>
      </w:r>
      <w:r w:rsidR="00350956">
        <w:rPr>
          <w:rFonts w:ascii="Arial" w:hAnsi="Arial" w:cs="Arial"/>
          <w:sz w:val="21"/>
          <w:szCs w:val="21"/>
        </w:rPr>
        <w:t xml:space="preserve">motivation to </w:t>
      </w:r>
      <w:r w:rsidR="008C0F00" w:rsidRPr="00516089">
        <w:rPr>
          <w:rFonts w:ascii="Arial" w:hAnsi="Arial" w:cs="Arial"/>
          <w:sz w:val="21"/>
          <w:szCs w:val="21"/>
        </w:rPr>
        <w:t xml:space="preserve">start working </w:t>
      </w:r>
      <w:r w:rsidR="00350956">
        <w:rPr>
          <w:rFonts w:ascii="Arial" w:hAnsi="Arial" w:cs="Arial"/>
          <w:sz w:val="21"/>
          <w:szCs w:val="21"/>
        </w:rPr>
        <w:t xml:space="preserve">is so they can </w:t>
      </w:r>
      <w:r w:rsidR="008C0F00" w:rsidRPr="00516089">
        <w:rPr>
          <w:rFonts w:ascii="Arial" w:hAnsi="Arial" w:cs="Arial"/>
          <w:sz w:val="21"/>
          <w:szCs w:val="21"/>
        </w:rPr>
        <w:t>contribute to their households</w:t>
      </w:r>
      <w:r w:rsidR="00D460F4">
        <w:rPr>
          <w:rFonts w:ascii="Arial" w:hAnsi="Arial" w:cs="Arial"/>
          <w:sz w:val="21"/>
          <w:szCs w:val="21"/>
        </w:rPr>
        <w:t>.</w:t>
      </w:r>
    </w:p>
    <w:p w14:paraId="391B9120" w14:textId="77777777" w:rsidR="008C0F00" w:rsidRDefault="008C0F00" w:rsidP="00925583">
      <w:pPr>
        <w:jc w:val="both"/>
        <w:rPr>
          <w:rFonts w:ascii="Arial" w:hAnsi="Arial"/>
          <w:sz w:val="21"/>
        </w:rPr>
      </w:pPr>
    </w:p>
    <w:p w14:paraId="4893CC14" w14:textId="6CC7C21E" w:rsidR="009A01AA" w:rsidRDefault="00925D48" w:rsidP="00925583">
      <w:pPr>
        <w:jc w:val="both"/>
        <w:rPr>
          <w:rFonts w:ascii="Arial" w:hAnsi="Arial"/>
          <w:sz w:val="21"/>
        </w:rPr>
      </w:pPr>
      <w:r w:rsidRPr="00925D48">
        <w:rPr>
          <w:rFonts w:ascii="Arial" w:hAnsi="Arial"/>
          <w:sz w:val="21"/>
        </w:rPr>
        <w:t>Work permit</w:t>
      </w:r>
      <w:r>
        <w:rPr>
          <w:rFonts w:ascii="Arial" w:hAnsi="Arial"/>
          <w:sz w:val="21"/>
        </w:rPr>
        <w:t xml:space="preserve">s are </w:t>
      </w:r>
      <w:r w:rsidRPr="00925D48">
        <w:rPr>
          <w:rFonts w:ascii="Arial" w:hAnsi="Arial"/>
          <w:sz w:val="21"/>
        </w:rPr>
        <w:t>issued by the school</w:t>
      </w:r>
      <w:r>
        <w:rPr>
          <w:rFonts w:ascii="Arial" w:hAnsi="Arial"/>
          <w:sz w:val="21"/>
        </w:rPr>
        <w:t xml:space="preserve">, but with counselors having drastically reduced availability in the schools due to public health and safety guidelines, (youth can meet </w:t>
      </w:r>
      <w:r w:rsidR="00D54E27">
        <w:rPr>
          <w:rFonts w:ascii="Arial" w:hAnsi="Arial"/>
          <w:sz w:val="21"/>
        </w:rPr>
        <w:t xml:space="preserve">with them </w:t>
      </w:r>
      <w:r>
        <w:rPr>
          <w:rFonts w:ascii="Arial" w:hAnsi="Arial"/>
          <w:sz w:val="21"/>
        </w:rPr>
        <w:t>once per week within a 30-minute window)</w:t>
      </w:r>
      <w:r w:rsidR="00214CB6">
        <w:rPr>
          <w:rFonts w:ascii="Arial" w:hAnsi="Arial"/>
          <w:sz w:val="21"/>
        </w:rPr>
        <w:t>, it is more difficult to get a work permit. Once they have the permit, t</w:t>
      </w:r>
      <w:r w:rsidR="00D54E27">
        <w:rPr>
          <w:rFonts w:ascii="Arial" w:hAnsi="Arial"/>
          <w:sz w:val="21"/>
        </w:rPr>
        <w:t>he youth</w:t>
      </w:r>
      <w:r w:rsidR="00214CB6">
        <w:rPr>
          <w:rFonts w:ascii="Arial" w:hAnsi="Arial"/>
          <w:sz w:val="21"/>
        </w:rPr>
        <w:t xml:space="preserve"> </w:t>
      </w:r>
      <w:r w:rsidRPr="00925D48">
        <w:rPr>
          <w:rFonts w:ascii="Arial" w:hAnsi="Arial"/>
          <w:sz w:val="21"/>
        </w:rPr>
        <w:t xml:space="preserve">have to come </w:t>
      </w:r>
      <w:r w:rsidR="00214CB6">
        <w:rPr>
          <w:rFonts w:ascii="Arial" w:hAnsi="Arial"/>
          <w:sz w:val="21"/>
        </w:rPr>
        <w:t>to the AJCC</w:t>
      </w:r>
      <w:r w:rsidRPr="00925D48">
        <w:rPr>
          <w:rFonts w:ascii="Arial" w:hAnsi="Arial"/>
          <w:sz w:val="21"/>
        </w:rPr>
        <w:t xml:space="preserve"> with their parents</w:t>
      </w:r>
      <w:r w:rsidR="000117AE">
        <w:rPr>
          <w:rFonts w:ascii="Arial" w:hAnsi="Arial"/>
          <w:sz w:val="21"/>
        </w:rPr>
        <w:t xml:space="preserve"> to complete their work documents. The process takes roughly three weeks, but we are pleased that the youth are coming in and are accompanied by their parents.</w:t>
      </w:r>
      <w:r w:rsidR="0005717E">
        <w:rPr>
          <w:rFonts w:ascii="Arial" w:hAnsi="Arial"/>
          <w:sz w:val="21"/>
        </w:rPr>
        <w:t xml:space="preserve"> This helps get their enrollment documents signed swiftly and introduces the parents to the AJCC in a very  non-threatening way in hopes they will inquire further about services for themselves.</w:t>
      </w:r>
      <w:r w:rsidR="00885913">
        <w:rPr>
          <w:rFonts w:ascii="Arial" w:hAnsi="Arial"/>
          <w:sz w:val="21"/>
        </w:rPr>
        <w:t xml:space="preserve"> </w:t>
      </w:r>
    </w:p>
    <w:p w14:paraId="27D46414" w14:textId="2F127662" w:rsidR="00D95045" w:rsidRDefault="00D95045" w:rsidP="00925583">
      <w:pPr>
        <w:jc w:val="both"/>
        <w:rPr>
          <w:rFonts w:ascii="Arial" w:hAnsi="Arial"/>
          <w:sz w:val="21"/>
        </w:rPr>
      </w:pPr>
    </w:p>
    <w:p w14:paraId="725465CA" w14:textId="6E672EE3" w:rsidR="00D95045" w:rsidRDefault="00717BBD" w:rsidP="00925583">
      <w:pPr>
        <w:jc w:val="both"/>
        <w:rPr>
          <w:rFonts w:ascii="Arial" w:hAnsi="Arial"/>
          <w:i/>
          <w:iCs/>
          <w:sz w:val="21"/>
          <w:u w:val="single"/>
        </w:rPr>
      </w:pPr>
      <w:r w:rsidRPr="00B15CD9">
        <w:rPr>
          <w:rFonts w:ascii="Arial" w:hAnsi="Arial"/>
          <w:i/>
          <w:iCs/>
          <w:sz w:val="21"/>
          <w:u w:val="single"/>
        </w:rPr>
        <w:t>Youth Success Stories:</w:t>
      </w:r>
    </w:p>
    <w:p w14:paraId="494BAFAA" w14:textId="779EEFA9" w:rsidR="00717BBD" w:rsidRPr="00717BBD" w:rsidRDefault="00717BBD" w:rsidP="00925583">
      <w:pPr>
        <w:jc w:val="both"/>
        <w:rPr>
          <w:rFonts w:ascii="Arial" w:hAnsi="Arial"/>
          <w:sz w:val="21"/>
          <w:u w:val="single"/>
        </w:rPr>
      </w:pPr>
    </w:p>
    <w:p w14:paraId="28BD9BE0" w14:textId="72B911F1" w:rsidR="00BF1911" w:rsidRPr="00756C7D" w:rsidRDefault="001472F3" w:rsidP="0021672F">
      <w:pPr>
        <w:jc w:val="both"/>
        <w:rPr>
          <w:rFonts w:ascii="Arial" w:hAnsi="Arial" w:cs="Arial"/>
          <w:color w:val="0000FF"/>
          <w:sz w:val="21"/>
          <w:szCs w:val="21"/>
        </w:rPr>
      </w:pPr>
      <w:r>
        <w:rPr>
          <w:rFonts w:ascii="Arial" w:hAnsi="Arial" w:cs="Arial"/>
          <w:b/>
          <w:bCs/>
          <w:sz w:val="21"/>
          <w:szCs w:val="21"/>
        </w:rPr>
        <w:t xml:space="preserve">Student </w:t>
      </w:r>
      <w:r>
        <w:rPr>
          <w:rFonts w:ascii="Arial" w:hAnsi="Arial" w:cs="Arial"/>
          <w:b/>
          <w:bCs/>
          <w:sz w:val="21"/>
          <w:szCs w:val="21"/>
        </w:rPr>
        <w:t xml:space="preserve">A </w:t>
      </w:r>
      <w:r w:rsidR="009408BB" w:rsidRPr="3BB68A27">
        <w:rPr>
          <w:rFonts w:ascii="Arial" w:hAnsi="Arial" w:cs="Arial"/>
          <w:sz w:val="21"/>
          <w:szCs w:val="21"/>
        </w:rPr>
        <w:t xml:space="preserve">was referred </w:t>
      </w:r>
      <w:r w:rsidR="00B74302" w:rsidRPr="3BB68A27">
        <w:rPr>
          <w:rFonts w:ascii="Arial" w:hAnsi="Arial" w:cs="Arial"/>
          <w:sz w:val="21"/>
          <w:szCs w:val="21"/>
        </w:rPr>
        <w:t xml:space="preserve">by </w:t>
      </w:r>
      <w:r w:rsidR="005A12A7">
        <w:rPr>
          <w:rFonts w:ascii="Arial" w:hAnsi="Arial" w:cs="Arial"/>
          <w:sz w:val="21"/>
          <w:szCs w:val="21"/>
        </w:rPr>
        <w:t>their</w:t>
      </w:r>
      <w:r w:rsidR="00B74302" w:rsidRPr="3BB68A27">
        <w:rPr>
          <w:rFonts w:ascii="Arial" w:hAnsi="Arial" w:cs="Arial"/>
          <w:sz w:val="21"/>
          <w:szCs w:val="21"/>
        </w:rPr>
        <w:t xml:space="preserve"> </w:t>
      </w:r>
      <w:proofErr w:type="spellStart"/>
      <w:r w:rsidR="00B74302" w:rsidRPr="3BB68A27">
        <w:rPr>
          <w:rFonts w:ascii="Arial" w:hAnsi="Arial" w:cs="Arial"/>
          <w:sz w:val="21"/>
          <w:szCs w:val="21"/>
        </w:rPr>
        <w:t>SaMo</w:t>
      </w:r>
      <w:proofErr w:type="spellEnd"/>
      <w:r w:rsidR="00B74302" w:rsidRPr="3BB68A27">
        <w:rPr>
          <w:rFonts w:ascii="Arial" w:hAnsi="Arial" w:cs="Arial"/>
          <w:sz w:val="21"/>
          <w:szCs w:val="21"/>
        </w:rPr>
        <w:t xml:space="preserve"> High School counselor</w:t>
      </w:r>
      <w:r w:rsidR="00F039EB" w:rsidRPr="3BB68A27">
        <w:rPr>
          <w:rFonts w:ascii="Arial" w:hAnsi="Arial" w:cs="Arial"/>
          <w:sz w:val="21"/>
          <w:szCs w:val="21"/>
        </w:rPr>
        <w:t xml:space="preserve"> during </w:t>
      </w:r>
      <w:r w:rsidR="005A12A7">
        <w:rPr>
          <w:rFonts w:ascii="Arial" w:hAnsi="Arial" w:cs="Arial"/>
          <w:sz w:val="21"/>
          <w:szCs w:val="21"/>
        </w:rPr>
        <w:t>their</w:t>
      </w:r>
      <w:r w:rsidR="00522A36" w:rsidRPr="3BB68A27">
        <w:rPr>
          <w:rFonts w:ascii="Arial" w:hAnsi="Arial" w:cs="Arial"/>
          <w:sz w:val="21"/>
          <w:szCs w:val="21"/>
        </w:rPr>
        <w:t xml:space="preserve"> senior</w:t>
      </w:r>
      <w:r w:rsidR="00F039EB" w:rsidRPr="3BB68A27">
        <w:rPr>
          <w:rFonts w:ascii="Arial" w:hAnsi="Arial" w:cs="Arial"/>
          <w:sz w:val="21"/>
          <w:szCs w:val="21"/>
        </w:rPr>
        <w:t xml:space="preserve"> year in high school, in </w:t>
      </w:r>
      <w:r w:rsidR="00582C80" w:rsidRPr="3BB68A27">
        <w:rPr>
          <w:rFonts w:ascii="Arial" w:hAnsi="Arial" w:cs="Arial"/>
          <w:sz w:val="21"/>
          <w:szCs w:val="21"/>
        </w:rPr>
        <w:t xml:space="preserve">late 2020. </w:t>
      </w:r>
      <w:r w:rsidR="005A12A7">
        <w:rPr>
          <w:rFonts w:ascii="Arial" w:hAnsi="Arial" w:cs="Arial"/>
          <w:sz w:val="21"/>
          <w:szCs w:val="21"/>
        </w:rPr>
        <w:t>They</w:t>
      </w:r>
      <w:r w:rsidR="00582C80" w:rsidRPr="3BB68A27">
        <w:rPr>
          <w:rFonts w:ascii="Arial" w:hAnsi="Arial" w:cs="Arial"/>
          <w:sz w:val="21"/>
          <w:szCs w:val="21"/>
        </w:rPr>
        <w:t xml:space="preserve"> </w:t>
      </w:r>
      <w:proofErr w:type="gramStart"/>
      <w:r w:rsidR="00582C80" w:rsidRPr="3BB68A27">
        <w:rPr>
          <w:rFonts w:ascii="Arial" w:hAnsi="Arial" w:cs="Arial"/>
          <w:sz w:val="21"/>
          <w:szCs w:val="21"/>
        </w:rPr>
        <w:t>has</w:t>
      </w:r>
      <w:proofErr w:type="gramEnd"/>
      <w:r w:rsidR="00582C80" w:rsidRPr="3BB68A27">
        <w:rPr>
          <w:rFonts w:ascii="Arial" w:hAnsi="Arial" w:cs="Arial"/>
          <w:sz w:val="21"/>
          <w:szCs w:val="21"/>
        </w:rPr>
        <w:t xml:space="preserve"> </w:t>
      </w:r>
      <w:r w:rsidR="00E54F86" w:rsidRPr="3BB68A27">
        <w:rPr>
          <w:rFonts w:ascii="Arial" w:hAnsi="Arial" w:cs="Arial"/>
          <w:sz w:val="21"/>
          <w:szCs w:val="21"/>
        </w:rPr>
        <w:t>a learning disability</w:t>
      </w:r>
      <w:r w:rsidR="00522A36" w:rsidRPr="3BB68A27">
        <w:rPr>
          <w:rFonts w:ascii="Arial" w:hAnsi="Arial" w:cs="Arial"/>
          <w:sz w:val="21"/>
          <w:szCs w:val="21"/>
        </w:rPr>
        <w:t xml:space="preserve"> and </w:t>
      </w:r>
      <w:r w:rsidR="00582C80" w:rsidRPr="3BB68A27">
        <w:rPr>
          <w:rFonts w:ascii="Arial" w:hAnsi="Arial" w:cs="Arial"/>
          <w:sz w:val="21"/>
          <w:szCs w:val="21"/>
        </w:rPr>
        <w:t>had plans</w:t>
      </w:r>
      <w:r w:rsidR="00522A36" w:rsidRPr="3BB68A27">
        <w:rPr>
          <w:rFonts w:ascii="Arial" w:hAnsi="Arial" w:cs="Arial"/>
          <w:sz w:val="21"/>
          <w:szCs w:val="21"/>
        </w:rPr>
        <w:t xml:space="preserve"> to go to college after graduat</w:t>
      </w:r>
      <w:r w:rsidR="00582C80" w:rsidRPr="3BB68A27">
        <w:rPr>
          <w:rFonts w:ascii="Arial" w:hAnsi="Arial" w:cs="Arial"/>
          <w:sz w:val="21"/>
          <w:szCs w:val="21"/>
        </w:rPr>
        <w:t>ion</w:t>
      </w:r>
      <w:r w:rsidR="00522A36" w:rsidRPr="3BB68A27">
        <w:rPr>
          <w:rFonts w:ascii="Arial" w:hAnsi="Arial" w:cs="Arial"/>
          <w:sz w:val="21"/>
          <w:szCs w:val="21"/>
        </w:rPr>
        <w:t xml:space="preserve">. </w:t>
      </w:r>
      <w:r w:rsidR="005A12A7">
        <w:rPr>
          <w:rFonts w:ascii="Arial" w:hAnsi="Arial" w:cs="Arial"/>
          <w:sz w:val="21"/>
          <w:szCs w:val="21"/>
        </w:rPr>
        <w:t>Their</w:t>
      </w:r>
      <w:r w:rsidR="00522A36" w:rsidRPr="3BB68A27">
        <w:rPr>
          <w:rFonts w:ascii="Arial" w:hAnsi="Arial" w:cs="Arial"/>
          <w:sz w:val="21"/>
          <w:szCs w:val="21"/>
        </w:rPr>
        <w:t xml:space="preserve"> counselor thought that a paid internship would give </w:t>
      </w:r>
      <w:r w:rsidR="005A12A7">
        <w:rPr>
          <w:rFonts w:ascii="Arial" w:hAnsi="Arial" w:cs="Arial"/>
          <w:sz w:val="21"/>
          <w:szCs w:val="21"/>
        </w:rPr>
        <w:t xml:space="preserve">them </w:t>
      </w:r>
      <w:r w:rsidR="00C26159" w:rsidRPr="3BB68A27">
        <w:rPr>
          <w:rFonts w:ascii="Arial" w:hAnsi="Arial" w:cs="Arial"/>
          <w:sz w:val="21"/>
          <w:szCs w:val="21"/>
        </w:rPr>
        <w:t>solid</w:t>
      </w:r>
      <w:r w:rsidR="00522A36" w:rsidRPr="3BB68A27">
        <w:rPr>
          <w:rFonts w:ascii="Arial" w:hAnsi="Arial" w:cs="Arial"/>
          <w:sz w:val="21"/>
          <w:szCs w:val="21"/>
        </w:rPr>
        <w:t xml:space="preserve"> work experience and help with household income, as both of </w:t>
      </w:r>
      <w:r w:rsidR="005A12A7">
        <w:rPr>
          <w:rFonts w:ascii="Arial" w:hAnsi="Arial" w:cs="Arial"/>
          <w:sz w:val="21"/>
          <w:szCs w:val="21"/>
        </w:rPr>
        <w:t>their</w:t>
      </w:r>
      <w:r w:rsidR="00522A36" w:rsidRPr="3BB68A27">
        <w:rPr>
          <w:rFonts w:ascii="Arial" w:hAnsi="Arial" w:cs="Arial"/>
          <w:sz w:val="21"/>
          <w:szCs w:val="21"/>
        </w:rPr>
        <w:t xml:space="preserve"> parents </w:t>
      </w:r>
      <w:r w:rsidR="00C26159" w:rsidRPr="3BB68A27">
        <w:rPr>
          <w:rFonts w:ascii="Arial" w:hAnsi="Arial" w:cs="Arial"/>
          <w:sz w:val="21"/>
          <w:szCs w:val="21"/>
        </w:rPr>
        <w:t>were</w:t>
      </w:r>
      <w:r w:rsidR="00522A36" w:rsidRPr="3BB68A27">
        <w:rPr>
          <w:rFonts w:ascii="Arial" w:hAnsi="Arial" w:cs="Arial"/>
          <w:sz w:val="21"/>
          <w:szCs w:val="21"/>
        </w:rPr>
        <w:t xml:space="preserve"> unemployed</w:t>
      </w:r>
      <w:r w:rsidR="00C26159" w:rsidRPr="3BB68A27">
        <w:rPr>
          <w:rFonts w:ascii="Arial" w:hAnsi="Arial" w:cs="Arial"/>
          <w:sz w:val="21"/>
          <w:szCs w:val="21"/>
        </w:rPr>
        <w:t xml:space="preserve"> at the time</w:t>
      </w:r>
      <w:r w:rsidR="00E54F86" w:rsidRPr="3BB68A27">
        <w:rPr>
          <w:rFonts w:ascii="Arial" w:hAnsi="Arial" w:cs="Arial"/>
          <w:sz w:val="21"/>
          <w:szCs w:val="21"/>
        </w:rPr>
        <w:t>.  COVID-19 has pres</w:t>
      </w:r>
      <w:r w:rsidR="002B11A3" w:rsidRPr="3BB68A27">
        <w:rPr>
          <w:rFonts w:ascii="Arial" w:hAnsi="Arial" w:cs="Arial"/>
          <w:sz w:val="21"/>
          <w:szCs w:val="21"/>
        </w:rPr>
        <w:t xml:space="preserve">ented challenges to </w:t>
      </w:r>
      <w:r w:rsidR="0098020D">
        <w:rPr>
          <w:rFonts w:ascii="Arial" w:hAnsi="Arial" w:cs="Arial"/>
          <w:sz w:val="21"/>
          <w:szCs w:val="21"/>
        </w:rPr>
        <w:t xml:space="preserve">their </w:t>
      </w:r>
      <w:r w:rsidR="00F55092" w:rsidRPr="3BB68A27">
        <w:rPr>
          <w:rFonts w:ascii="Arial" w:hAnsi="Arial" w:cs="Arial"/>
          <w:sz w:val="21"/>
          <w:szCs w:val="21"/>
        </w:rPr>
        <w:t>efforts to secure</w:t>
      </w:r>
      <w:r w:rsidR="002B11A3" w:rsidRPr="3BB68A27">
        <w:rPr>
          <w:rFonts w:ascii="Arial" w:hAnsi="Arial" w:cs="Arial"/>
          <w:sz w:val="21"/>
          <w:szCs w:val="21"/>
        </w:rPr>
        <w:t xml:space="preserve"> </w:t>
      </w:r>
      <w:r w:rsidR="00F55092" w:rsidRPr="3BB68A27">
        <w:rPr>
          <w:rFonts w:ascii="Arial" w:hAnsi="Arial" w:cs="Arial"/>
          <w:sz w:val="21"/>
          <w:szCs w:val="21"/>
        </w:rPr>
        <w:t xml:space="preserve">a </w:t>
      </w:r>
      <w:r w:rsidR="002B11A3" w:rsidRPr="3BB68A27">
        <w:rPr>
          <w:rFonts w:ascii="Arial" w:hAnsi="Arial" w:cs="Arial"/>
          <w:sz w:val="21"/>
          <w:szCs w:val="21"/>
        </w:rPr>
        <w:t>paid internship.</w:t>
      </w:r>
      <w:r w:rsidR="00BF1911" w:rsidRPr="3BB68A27">
        <w:rPr>
          <w:rFonts w:ascii="Arial" w:hAnsi="Arial" w:cs="Arial"/>
          <w:sz w:val="21"/>
          <w:szCs w:val="21"/>
        </w:rPr>
        <w:t xml:space="preserve"> </w:t>
      </w:r>
      <w:r w:rsidR="002B11A3" w:rsidRPr="3BB68A27">
        <w:rPr>
          <w:rFonts w:ascii="Arial" w:hAnsi="Arial" w:cs="Arial"/>
          <w:sz w:val="21"/>
          <w:szCs w:val="21"/>
        </w:rPr>
        <w:t xml:space="preserve">After </w:t>
      </w:r>
      <w:r w:rsidR="008F0AF7" w:rsidRPr="3BB68A27">
        <w:rPr>
          <w:rFonts w:ascii="Arial" w:hAnsi="Arial" w:cs="Arial"/>
          <w:sz w:val="21"/>
          <w:szCs w:val="21"/>
        </w:rPr>
        <w:t xml:space="preserve">some searching, JVS SoCal found </w:t>
      </w:r>
      <w:r w:rsidR="00D07580" w:rsidRPr="3BB68A27">
        <w:rPr>
          <w:rFonts w:ascii="Arial" w:hAnsi="Arial" w:cs="Arial"/>
          <w:sz w:val="21"/>
          <w:szCs w:val="21"/>
        </w:rPr>
        <w:t>a local partner in the arts industry</w:t>
      </w:r>
      <w:r w:rsidR="008F0AF7" w:rsidRPr="3BB68A27">
        <w:rPr>
          <w:rFonts w:ascii="Arial" w:hAnsi="Arial" w:cs="Arial"/>
          <w:sz w:val="21"/>
          <w:szCs w:val="21"/>
        </w:rPr>
        <w:t xml:space="preserve"> and presented it as an option</w:t>
      </w:r>
      <w:r w:rsidR="00BF1911" w:rsidRPr="3BB68A27">
        <w:rPr>
          <w:rFonts w:ascii="Arial" w:hAnsi="Arial" w:cs="Arial"/>
          <w:sz w:val="21"/>
          <w:szCs w:val="21"/>
        </w:rPr>
        <w:t>.</w:t>
      </w:r>
      <w:r w:rsidR="008F0AF7" w:rsidRPr="3BB68A27">
        <w:rPr>
          <w:rFonts w:ascii="Arial" w:hAnsi="Arial" w:cs="Arial"/>
          <w:sz w:val="21"/>
          <w:szCs w:val="21"/>
        </w:rPr>
        <w:t xml:space="preserve"> </w:t>
      </w:r>
      <w:r w:rsidR="0098020D">
        <w:rPr>
          <w:rFonts w:ascii="Arial" w:hAnsi="Arial" w:cs="Arial"/>
          <w:sz w:val="21"/>
          <w:szCs w:val="21"/>
        </w:rPr>
        <w:t>They</w:t>
      </w:r>
      <w:r w:rsidR="008F0AF7" w:rsidRPr="3BB68A27">
        <w:rPr>
          <w:rFonts w:ascii="Arial" w:hAnsi="Arial" w:cs="Arial"/>
          <w:sz w:val="21"/>
          <w:szCs w:val="21"/>
        </w:rPr>
        <w:t xml:space="preserve"> interviewed with the program</w:t>
      </w:r>
      <w:r w:rsidR="00BF1911" w:rsidRPr="3BB68A27">
        <w:rPr>
          <w:rFonts w:ascii="Arial" w:hAnsi="Arial" w:cs="Arial"/>
          <w:sz w:val="21"/>
          <w:szCs w:val="21"/>
        </w:rPr>
        <w:t xml:space="preserve"> director</w:t>
      </w:r>
      <w:r w:rsidR="008F0AF7" w:rsidRPr="3BB68A27">
        <w:rPr>
          <w:rFonts w:ascii="Arial" w:hAnsi="Arial" w:cs="Arial"/>
          <w:sz w:val="21"/>
          <w:szCs w:val="21"/>
        </w:rPr>
        <w:t xml:space="preserve"> and they both determined this placement </w:t>
      </w:r>
      <w:r w:rsidR="001C455C" w:rsidRPr="3BB68A27">
        <w:rPr>
          <w:rFonts w:ascii="Arial" w:hAnsi="Arial" w:cs="Arial"/>
          <w:sz w:val="21"/>
          <w:szCs w:val="21"/>
        </w:rPr>
        <w:t>was</w:t>
      </w:r>
      <w:r w:rsidR="008F0AF7" w:rsidRPr="3BB68A27">
        <w:rPr>
          <w:rFonts w:ascii="Arial" w:hAnsi="Arial" w:cs="Arial"/>
          <w:sz w:val="21"/>
          <w:szCs w:val="21"/>
        </w:rPr>
        <w:t xml:space="preserve"> a good match</w:t>
      </w:r>
      <w:r w:rsidR="00BF1911" w:rsidRPr="3BB68A27">
        <w:rPr>
          <w:rFonts w:ascii="Arial" w:hAnsi="Arial" w:cs="Arial"/>
          <w:sz w:val="21"/>
          <w:szCs w:val="21"/>
        </w:rPr>
        <w:t xml:space="preserve">. </w:t>
      </w:r>
      <w:r w:rsidR="00C03C7F" w:rsidRPr="3BB68A27">
        <w:rPr>
          <w:rFonts w:ascii="Arial" w:hAnsi="Arial" w:cs="Arial"/>
          <w:sz w:val="21"/>
          <w:szCs w:val="21"/>
        </w:rPr>
        <w:t xml:space="preserve"> </w:t>
      </w:r>
      <w:r w:rsidR="0098020D">
        <w:rPr>
          <w:rFonts w:ascii="Arial" w:hAnsi="Arial" w:cs="Arial"/>
          <w:sz w:val="21"/>
          <w:szCs w:val="21"/>
        </w:rPr>
        <w:t>They</w:t>
      </w:r>
      <w:r w:rsidR="00C03C7F" w:rsidRPr="3BB68A27">
        <w:rPr>
          <w:rFonts w:ascii="Arial" w:hAnsi="Arial" w:cs="Arial"/>
          <w:sz w:val="21"/>
          <w:szCs w:val="21"/>
        </w:rPr>
        <w:t xml:space="preserve"> complet</w:t>
      </w:r>
      <w:r w:rsidR="001C455C" w:rsidRPr="3BB68A27">
        <w:rPr>
          <w:rFonts w:ascii="Arial" w:hAnsi="Arial" w:cs="Arial"/>
          <w:sz w:val="21"/>
          <w:szCs w:val="21"/>
        </w:rPr>
        <w:t>ed an initial</w:t>
      </w:r>
      <w:r w:rsidR="00C03C7F" w:rsidRPr="3BB68A27">
        <w:rPr>
          <w:rFonts w:ascii="Arial" w:hAnsi="Arial" w:cs="Arial"/>
          <w:sz w:val="21"/>
          <w:szCs w:val="21"/>
        </w:rPr>
        <w:t xml:space="preserve"> 130 hours </w:t>
      </w:r>
      <w:r w:rsidR="00522A36" w:rsidRPr="3BB68A27">
        <w:rPr>
          <w:rFonts w:ascii="Arial" w:hAnsi="Arial" w:cs="Arial"/>
          <w:sz w:val="21"/>
          <w:szCs w:val="21"/>
        </w:rPr>
        <w:t>as a</w:t>
      </w:r>
      <w:r w:rsidR="00C03C7F" w:rsidRPr="3BB68A27">
        <w:rPr>
          <w:rFonts w:ascii="Arial" w:hAnsi="Arial" w:cs="Arial"/>
          <w:sz w:val="21"/>
          <w:szCs w:val="21"/>
        </w:rPr>
        <w:t xml:space="preserve"> paid </w:t>
      </w:r>
      <w:r w:rsidR="00522A36" w:rsidRPr="3BB68A27">
        <w:rPr>
          <w:rFonts w:ascii="Arial" w:hAnsi="Arial" w:cs="Arial"/>
          <w:sz w:val="21"/>
          <w:szCs w:val="21"/>
        </w:rPr>
        <w:t xml:space="preserve">Communications </w:t>
      </w:r>
      <w:r w:rsidR="00C03C7F" w:rsidRPr="3BB68A27">
        <w:rPr>
          <w:rFonts w:ascii="Arial" w:hAnsi="Arial" w:cs="Arial"/>
          <w:sz w:val="21"/>
          <w:szCs w:val="21"/>
        </w:rPr>
        <w:t xml:space="preserve">intern and </w:t>
      </w:r>
      <w:r w:rsidR="001C455C" w:rsidRPr="3BB68A27">
        <w:rPr>
          <w:rFonts w:ascii="Arial" w:hAnsi="Arial" w:cs="Arial"/>
          <w:sz w:val="21"/>
          <w:szCs w:val="21"/>
        </w:rPr>
        <w:t>did</w:t>
      </w:r>
      <w:r w:rsidR="00C03C7F" w:rsidRPr="3BB68A27">
        <w:rPr>
          <w:rFonts w:ascii="Arial" w:hAnsi="Arial" w:cs="Arial"/>
          <w:sz w:val="21"/>
          <w:szCs w:val="21"/>
        </w:rPr>
        <w:t xml:space="preserve"> very well. </w:t>
      </w:r>
      <w:r w:rsidR="00B026CA" w:rsidRPr="3BB68A27">
        <w:rPr>
          <w:rFonts w:ascii="Arial" w:hAnsi="Arial" w:cs="Arial"/>
          <w:sz w:val="21"/>
          <w:szCs w:val="21"/>
        </w:rPr>
        <w:t xml:space="preserve">After </w:t>
      </w:r>
      <w:r w:rsidR="001C455C" w:rsidRPr="3BB68A27">
        <w:rPr>
          <w:rFonts w:ascii="Arial" w:hAnsi="Arial" w:cs="Arial"/>
          <w:sz w:val="21"/>
          <w:szCs w:val="21"/>
        </w:rPr>
        <w:t xml:space="preserve">completing these internship hours, </w:t>
      </w:r>
      <w:r w:rsidR="0098020D">
        <w:rPr>
          <w:rFonts w:ascii="Arial" w:hAnsi="Arial" w:cs="Arial"/>
          <w:sz w:val="21"/>
          <w:szCs w:val="21"/>
        </w:rPr>
        <w:t>their</w:t>
      </w:r>
      <w:r w:rsidR="00B026CA" w:rsidRPr="3BB68A27">
        <w:rPr>
          <w:rFonts w:ascii="Arial" w:hAnsi="Arial" w:cs="Arial"/>
          <w:sz w:val="21"/>
          <w:szCs w:val="21"/>
        </w:rPr>
        <w:t xml:space="preserve"> SMYEP career coach refer</w:t>
      </w:r>
      <w:r w:rsidR="001C455C" w:rsidRPr="3BB68A27">
        <w:rPr>
          <w:rFonts w:ascii="Arial" w:hAnsi="Arial" w:cs="Arial"/>
          <w:sz w:val="21"/>
          <w:szCs w:val="21"/>
        </w:rPr>
        <w:t>red</w:t>
      </w:r>
      <w:r w:rsidR="00B026CA" w:rsidRPr="3BB68A27">
        <w:rPr>
          <w:rFonts w:ascii="Arial" w:hAnsi="Arial" w:cs="Arial"/>
          <w:sz w:val="21"/>
          <w:szCs w:val="21"/>
        </w:rPr>
        <w:t xml:space="preserve"> </w:t>
      </w:r>
      <w:r w:rsidR="0098020D">
        <w:rPr>
          <w:rFonts w:ascii="Arial" w:hAnsi="Arial" w:cs="Arial"/>
          <w:sz w:val="21"/>
          <w:szCs w:val="21"/>
        </w:rPr>
        <w:t>them</w:t>
      </w:r>
      <w:r w:rsidR="00B026CA" w:rsidRPr="3BB68A27">
        <w:rPr>
          <w:rFonts w:ascii="Arial" w:hAnsi="Arial" w:cs="Arial"/>
          <w:sz w:val="21"/>
          <w:szCs w:val="21"/>
        </w:rPr>
        <w:t xml:space="preserve"> to </w:t>
      </w:r>
      <w:r w:rsidR="00B763A5" w:rsidRPr="3BB68A27">
        <w:rPr>
          <w:rFonts w:ascii="Arial" w:hAnsi="Arial" w:cs="Arial"/>
          <w:sz w:val="21"/>
          <w:szCs w:val="21"/>
        </w:rPr>
        <w:t xml:space="preserve">intensive tutoring </w:t>
      </w:r>
      <w:r w:rsidR="001C455C" w:rsidRPr="3BB68A27">
        <w:rPr>
          <w:rFonts w:ascii="Arial" w:hAnsi="Arial" w:cs="Arial"/>
          <w:sz w:val="21"/>
          <w:szCs w:val="21"/>
        </w:rPr>
        <w:t xml:space="preserve">through LAUSD </w:t>
      </w:r>
      <w:r w:rsidR="00B763A5" w:rsidRPr="3BB68A27">
        <w:rPr>
          <w:rFonts w:ascii="Arial" w:hAnsi="Arial" w:cs="Arial"/>
          <w:sz w:val="21"/>
          <w:szCs w:val="21"/>
        </w:rPr>
        <w:t xml:space="preserve">to supplement what </w:t>
      </w:r>
      <w:proofErr w:type="spellStart"/>
      <w:r w:rsidR="00B763A5" w:rsidRPr="3BB68A27">
        <w:rPr>
          <w:rFonts w:ascii="Arial" w:hAnsi="Arial" w:cs="Arial"/>
          <w:sz w:val="21"/>
          <w:szCs w:val="21"/>
        </w:rPr>
        <w:t>SaMo</w:t>
      </w:r>
      <w:proofErr w:type="spellEnd"/>
      <w:r w:rsidR="00B763A5" w:rsidRPr="3BB68A27">
        <w:rPr>
          <w:rFonts w:ascii="Arial" w:hAnsi="Arial" w:cs="Arial"/>
          <w:sz w:val="21"/>
          <w:szCs w:val="21"/>
        </w:rPr>
        <w:t xml:space="preserve"> High School offe</w:t>
      </w:r>
      <w:r w:rsidR="001C455C" w:rsidRPr="3BB68A27">
        <w:rPr>
          <w:rFonts w:ascii="Arial" w:hAnsi="Arial" w:cs="Arial"/>
          <w:sz w:val="21"/>
          <w:szCs w:val="21"/>
        </w:rPr>
        <w:t>red</w:t>
      </w:r>
      <w:r w:rsidR="00E27CAD" w:rsidRPr="3BB68A27">
        <w:rPr>
          <w:rFonts w:ascii="Arial" w:hAnsi="Arial" w:cs="Arial"/>
          <w:sz w:val="21"/>
          <w:szCs w:val="21"/>
        </w:rPr>
        <w:t xml:space="preserve">, so </w:t>
      </w:r>
      <w:r w:rsidR="0098020D">
        <w:rPr>
          <w:rFonts w:ascii="Arial" w:hAnsi="Arial" w:cs="Arial"/>
          <w:sz w:val="21"/>
          <w:szCs w:val="21"/>
        </w:rPr>
        <w:t>they</w:t>
      </w:r>
      <w:r w:rsidR="00E27CAD" w:rsidRPr="3BB68A27">
        <w:rPr>
          <w:rFonts w:ascii="Arial" w:hAnsi="Arial" w:cs="Arial"/>
          <w:sz w:val="21"/>
          <w:szCs w:val="21"/>
        </w:rPr>
        <w:t xml:space="preserve"> </w:t>
      </w:r>
      <w:r w:rsidR="001C455C" w:rsidRPr="3BB68A27">
        <w:rPr>
          <w:rFonts w:ascii="Arial" w:hAnsi="Arial" w:cs="Arial"/>
          <w:sz w:val="21"/>
          <w:szCs w:val="21"/>
        </w:rPr>
        <w:t>w</w:t>
      </w:r>
      <w:r w:rsidR="0098020D">
        <w:rPr>
          <w:rFonts w:ascii="Arial" w:hAnsi="Arial" w:cs="Arial"/>
          <w:sz w:val="21"/>
          <w:szCs w:val="21"/>
        </w:rPr>
        <w:t>ere</w:t>
      </w:r>
      <w:r w:rsidR="00E27CAD" w:rsidRPr="3BB68A27">
        <w:rPr>
          <w:rFonts w:ascii="Arial" w:hAnsi="Arial" w:cs="Arial"/>
          <w:sz w:val="21"/>
          <w:szCs w:val="21"/>
        </w:rPr>
        <w:t xml:space="preserve"> fully prepared to succeed and </w:t>
      </w:r>
      <w:r w:rsidR="00263A17" w:rsidRPr="3BB68A27">
        <w:rPr>
          <w:rFonts w:ascii="Arial" w:hAnsi="Arial" w:cs="Arial"/>
          <w:sz w:val="21"/>
          <w:szCs w:val="21"/>
        </w:rPr>
        <w:t xml:space="preserve">thrive academically </w:t>
      </w:r>
      <w:r w:rsidR="00E27CAD" w:rsidRPr="3BB68A27">
        <w:rPr>
          <w:rFonts w:ascii="Arial" w:hAnsi="Arial" w:cs="Arial"/>
          <w:sz w:val="21"/>
          <w:szCs w:val="21"/>
        </w:rPr>
        <w:t>in college</w:t>
      </w:r>
      <w:r w:rsidR="00635FE1" w:rsidRPr="3BB68A27">
        <w:rPr>
          <w:rFonts w:ascii="Arial" w:hAnsi="Arial" w:cs="Arial"/>
          <w:sz w:val="21"/>
          <w:szCs w:val="21"/>
        </w:rPr>
        <w:t xml:space="preserve">. </w:t>
      </w:r>
      <w:r w:rsidR="00237E83" w:rsidRPr="3BB68A27">
        <w:rPr>
          <w:rFonts w:ascii="Arial" w:hAnsi="Arial" w:cs="Arial"/>
          <w:sz w:val="21"/>
          <w:szCs w:val="21"/>
        </w:rPr>
        <w:t xml:space="preserve">We are </w:t>
      </w:r>
      <w:r w:rsidR="004953A5" w:rsidRPr="3BB68A27">
        <w:rPr>
          <w:rFonts w:ascii="Arial" w:hAnsi="Arial" w:cs="Arial"/>
          <w:sz w:val="21"/>
          <w:szCs w:val="21"/>
        </w:rPr>
        <w:t>happy to share that</w:t>
      </w:r>
      <w:r w:rsidR="00237E83" w:rsidRPr="3BB68A27">
        <w:rPr>
          <w:rFonts w:ascii="Arial" w:hAnsi="Arial" w:cs="Arial"/>
          <w:sz w:val="21"/>
          <w:szCs w:val="21"/>
        </w:rPr>
        <w:t xml:space="preserve"> for this family, </w:t>
      </w:r>
      <w:r w:rsidR="00A703EE">
        <w:rPr>
          <w:rFonts w:ascii="Arial" w:hAnsi="Arial" w:cs="Arial"/>
          <w:sz w:val="21"/>
          <w:szCs w:val="21"/>
        </w:rPr>
        <w:t>JVS staff</w:t>
      </w:r>
      <w:r w:rsidR="00237E83" w:rsidRPr="3BB68A27">
        <w:rPr>
          <w:rFonts w:ascii="Arial" w:hAnsi="Arial" w:cs="Arial"/>
          <w:sz w:val="21"/>
          <w:szCs w:val="21"/>
        </w:rPr>
        <w:t xml:space="preserve"> w</w:t>
      </w:r>
      <w:r w:rsidR="00A703EE">
        <w:rPr>
          <w:rFonts w:ascii="Arial" w:hAnsi="Arial" w:cs="Arial"/>
          <w:sz w:val="21"/>
          <w:szCs w:val="21"/>
        </w:rPr>
        <w:t>ere</w:t>
      </w:r>
      <w:r w:rsidR="00237E83" w:rsidRPr="3BB68A27">
        <w:rPr>
          <w:rFonts w:ascii="Arial" w:hAnsi="Arial" w:cs="Arial"/>
          <w:sz w:val="21"/>
          <w:szCs w:val="21"/>
        </w:rPr>
        <w:t xml:space="preserve"> the</w:t>
      </w:r>
      <w:r w:rsidR="003C4A13" w:rsidRPr="3BB68A27">
        <w:rPr>
          <w:rFonts w:ascii="Arial" w:hAnsi="Arial" w:cs="Arial"/>
          <w:sz w:val="21"/>
          <w:szCs w:val="21"/>
        </w:rPr>
        <w:t xml:space="preserve"> gateway to</w:t>
      </w:r>
      <w:r w:rsidR="00ED5D1E" w:rsidRPr="3BB68A27">
        <w:rPr>
          <w:rFonts w:ascii="Arial" w:hAnsi="Arial" w:cs="Arial"/>
          <w:sz w:val="21"/>
          <w:szCs w:val="21"/>
        </w:rPr>
        <w:t xml:space="preserve"> </w:t>
      </w:r>
      <w:r w:rsidR="00A703EE">
        <w:rPr>
          <w:rFonts w:ascii="Arial" w:hAnsi="Arial" w:cs="Arial"/>
          <w:sz w:val="21"/>
          <w:szCs w:val="21"/>
        </w:rPr>
        <w:t>their</w:t>
      </w:r>
      <w:r w:rsidR="003C4A13" w:rsidRPr="3BB68A27">
        <w:rPr>
          <w:rFonts w:ascii="Arial" w:hAnsi="Arial" w:cs="Arial"/>
          <w:sz w:val="21"/>
          <w:szCs w:val="21"/>
        </w:rPr>
        <w:t xml:space="preserve"> parents’ engagement</w:t>
      </w:r>
      <w:r w:rsidR="004953A5" w:rsidRPr="3BB68A27">
        <w:rPr>
          <w:rFonts w:ascii="Arial" w:hAnsi="Arial" w:cs="Arial"/>
          <w:sz w:val="21"/>
          <w:szCs w:val="21"/>
        </w:rPr>
        <w:t xml:space="preserve"> in JVS SoCal services. After seeing </w:t>
      </w:r>
      <w:r w:rsidR="00A703EE">
        <w:rPr>
          <w:rFonts w:ascii="Arial" w:hAnsi="Arial" w:cs="Arial"/>
          <w:sz w:val="21"/>
          <w:szCs w:val="21"/>
        </w:rPr>
        <w:t>their</w:t>
      </w:r>
      <w:r w:rsidR="004953A5" w:rsidRPr="3BB68A27">
        <w:rPr>
          <w:rFonts w:ascii="Arial" w:hAnsi="Arial" w:cs="Arial"/>
          <w:sz w:val="21"/>
          <w:szCs w:val="21"/>
        </w:rPr>
        <w:t xml:space="preserve"> successes and his appreciation for the program, </w:t>
      </w:r>
      <w:r w:rsidR="00A703EE">
        <w:rPr>
          <w:rFonts w:ascii="Arial" w:hAnsi="Arial" w:cs="Arial"/>
          <w:sz w:val="21"/>
          <w:szCs w:val="21"/>
        </w:rPr>
        <w:t>their</w:t>
      </w:r>
      <w:r w:rsidR="004953A5" w:rsidRPr="3BB68A27">
        <w:rPr>
          <w:rFonts w:ascii="Arial" w:hAnsi="Arial" w:cs="Arial"/>
          <w:sz w:val="21"/>
          <w:szCs w:val="21"/>
        </w:rPr>
        <w:t xml:space="preserve"> </w:t>
      </w:r>
      <w:r w:rsidR="00BF1911" w:rsidRPr="3BB68A27">
        <w:rPr>
          <w:rFonts w:ascii="Arial" w:hAnsi="Arial" w:cs="Arial"/>
          <w:sz w:val="21"/>
          <w:szCs w:val="21"/>
        </w:rPr>
        <w:t xml:space="preserve">parents </w:t>
      </w:r>
      <w:r w:rsidR="00ED5D1E" w:rsidRPr="3BB68A27">
        <w:rPr>
          <w:rFonts w:ascii="Arial" w:hAnsi="Arial" w:cs="Arial"/>
          <w:sz w:val="21"/>
          <w:szCs w:val="21"/>
        </w:rPr>
        <w:t>attended an</w:t>
      </w:r>
      <w:r w:rsidR="00303545" w:rsidRPr="3BB68A27">
        <w:rPr>
          <w:rFonts w:ascii="Arial" w:hAnsi="Arial" w:cs="Arial"/>
          <w:sz w:val="21"/>
          <w:szCs w:val="21"/>
        </w:rPr>
        <w:t xml:space="preserve"> </w:t>
      </w:r>
      <w:r w:rsidR="003C4A13" w:rsidRPr="3BB68A27">
        <w:rPr>
          <w:rFonts w:ascii="Arial" w:hAnsi="Arial" w:cs="Arial"/>
          <w:sz w:val="21"/>
          <w:szCs w:val="21"/>
        </w:rPr>
        <w:t xml:space="preserve">AJCC </w:t>
      </w:r>
      <w:r w:rsidR="00303545" w:rsidRPr="3BB68A27">
        <w:rPr>
          <w:rFonts w:ascii="Arial" w:hAnsi="Arial" w:cs="Arial"/>
          <w:sz w:val="21"/>
          <w:szCs w:val="21"/>
        </w:rPr>
        <w:t>orientation and enroll</w:t>
      </w:r>
      <w:r w:rsidR="00ED5D1E" w:rsidRPr="3BB68A27">
        <w:rPr>
          <w:rFonts w:ascii="Arial" w:hAnsi="Arial" w:cs="Arial"/>
          <w:sz w:val="21"/>
          <w:szCs w:val="21"/>
        </w:rPr>
        <w:t>ed</w:t>
      </w:r>
      <w:r w:rsidR="00303545" w:rsidRPr="3BB68A27">
        <w:rPr>
          <w:rFonts w:ascii="Arial" w:hAnsi="Arial" w:cs="Arial"/>
          <w:sz w:val="21"/>
          <w:szCs w:val="21"/>
        </w:rPr>
        <w:t xml:space="preserve"> in </w:t>
      </w:r>
      <w:r w:rsidR="003C4A13" w:rsidRPr="3BB68A27">
        <w:rPr>
          <w:rFonts w:ascii="Arial" w:hAnsi="Arial" w:cs="Arial"/>
          <w:sz w:val="21"/>
          <w:szCs w:val="21"/>
        </w:rPr>
        <w:t>the West Los Angeles</w:t>
      </w:r>
      <w:r w:rsidR="00303545" w:rsidRPr="3BB68A27">
        <w:rPr>
          <w:rFonts w:ascii="Arial" w:hAnsi="Arial" w:cs="Arial"/>
          <w:sz w:val="21"/>
          <w:szCs w:val="21"/>
        </w:rPr>
        <w:t xml:space="preserve"> AJCC services.</w:t>
      </w:r>
      <w:r w:rsidR="007975CC" w:rsidRPr="3BB68A27">
        <w:rPr>
          <w:rFonts w:ascii="Arial" w:hAnsi="Arial" w:cs="Arial"/>
          <w:sz w:val="21"/>
          <w:szCs w:val="21"/>
        </w:rPr>
        <w:t xml:space="preserve"> In June 2021, </w:t>
      </w:r>
      <w:r>
        <w:rPr>
          <w:rFonts w:ascii="Arial" w:hAnsi="Arial" w:cs="Arial"/>
          <w:sz w:val="21"/>
          <w:szCs w:val="21"/>
        </w:rPr>
        <w:t>they</w:t>
      </w:r>
      <w:r w:rsidR="00D07580" w:rsidRPr="3BB68A27">
        <w:rPr>
          <w:rFonts w:ascii="Arial" w:hAnsi="Arial" w:cs="Arial"/>
          <w:sz w:val="21"/>
          <w:szCs w:val="21"/>
        </w:rPr>
        <w:t xml:space="preserve"> </w:t>
      </w:r>
      <w:r w:rsidR="007975CC" w:rsidRPr="3BB68A27">
        <w:rPr>
          <w:rFonts w:ascii="Arial" w:hAnsi="Arial" w:cs="Arial"/>
          <w:sz w:val="21"/>
          <w:szCs w:val="21"/>
        </w:rPr>
        <w:t xml:space="preserve">rejoined the SMYEP program, continuing </w:t>
      </w:r>
      <w:r>
        <w:rPr>
          <w:rFonts w:ascii="Arial" w:hAnsi="Arial" w:cs="Arial"/>
          <w:sz w:val="21"/>
          <w:szCs w:val="21"/>
        </w:rPr>
        <w:t>their</w:t>
      </w:r>
      <w:r w:rsidR="007975CC" w:rsidRPr="3BB68A27">
        <w:rPr>
          <w:rFonts w:ascii="Arial" w:hAnsi="Arial" w:cs="Arial"/>
          <w:sz w:val="21"/>
          <w:szCs w:val="21"/>
        </w:rPr>
        <w:t xml:space="preserve"> internship at </w:t>
      </w:r>
      <w:r w:rsidR="00D07580" w:rsidRPr="3BB68A27">
        <w:rPr>
          <w:rFonts w:ascii="Arial" w:hAnsi="Arial" w:cs="Arial"/>
          <w:sz w:val="21"/>
          <w:szCs w:val="21"/>
        </w:rPr>
        <w:t>in the arts industry</w:t>
      </w:r>
      <w:r w:rsidR="00D64B28" w:rsidRPr="3BB68A27">
        <w:rPr>
          <w:rFonts w:ascii="Arial" w:hAnsi="Arial" w:cs="Arial"/>
          <w:sz w:val="21"/>
          <w:szCs w:val="21"/>
        </w:rPr>
        <w:t>, for another 150 hours between SMYEP and leveraged funds</w:t>
      </w:r>
      <w:r w:rsidR="00756C7D" w:rsidRPr="3BB68A27">
        <w:rPr>
          <w:rFonts w:ascii="Arial" w:hAnsi="Arial" w:cs="Arial"/>
          <w:sz w:val="21"/>
          <w:szCs w:val="21"/>
        </w:rPr>
        <w:t>.</w:t>
      </w:r>
      <w:r w:rsidR="003213D8" w:rsidRPr="3BB68A27">
        <w:rPr>
          <w:rFonts w:ascii="Arial" w:hAnsi="Arial" w:cs="Arial"/>
          <w:sz w:val="21"/>
          <w:szCs w:val="21"/>
        </w:rPr>
        <w:t xml:space="preserve"> </w:t>
      </w:r>
      <w:r>
        <w:rPr>
          <w:rFonts w:ascii="Arial" w:hAnsi="Arial" w:cs="Arial"/>
          <w:sz w:val="21"/>
          <w:szCs w:val="21"/>
        </w:rPr>
        <w:t>They are</w:t>
      </w:r>
      <w:r w:rsidR="003213D8" w:rsidRPr="3BB68A27">
        <w:rPr>
          <w:rFonts w:ascii="Arial" w:hAnsi="Arial" w:cs="Arial"/>
          <w:sz w:val="21"/>
          <w:szCs w:val="21"/>
        </w:rPr>
        <w:t xml:space="preserve"> preparing to attend CSUN and study computer science.  </w:t>
      </w:r>
      <w:r>
        <w:rPr>
          <w:rFonts w:ascii="Arial" w:hAnsi="Arial" w:cs="Arial"/>
          <w:sz w:val="21"/>
          <w:szCs w:val="21"/>
        </w:rPr>
        <w:t>Their</w:t>
      </w:r>
      <w:r w:rsidR="003213D8" w:rsidRPr="3BB68A27">
        <w:rPr>
          <w:rFonts w:ascii="Arial" w:hAnsi="Arial" w:cs="Arial"/>
          <w:sz w:val="21"/>
          <w:szCs w:val="21"/>
        </w:rPr>
        <w:t xml:space="preserve"> parents remain engaged with the AJCC and </w:t>
      </w:r>
      <w:r w:rsidR="009220DC" w:rsidRPr="3BB68A27">
        <w:rPr>
          <w:rFonts w:ascii="Arial" w:hAnsi="Arial" w:cs="Arial"/>
          <w:sz w:val="21"/>
          <w:szCs w:val="21"/>
        </w:rPr>
        <w:t xml:space="preserve">are </w:t>
      </w:r>
      <w:r w:rsidR="003213D8" w:rsidRPr="3BB68A27">
        <w:rPr>
          <w:rFonts w:ascii="Arial" w:hAnsi="Arial" w:cs="Arial"/>
          <w:sz w:val="21"/>
          <w:szCs w:val="21"/>
        </w:rPr>
        <w:t>working towards a stronger financial situation.</w:t>
      </w:r>
      <w:r w:rsidR="00756C7D" w:rsidRPr="3BB68A27">
        <w:rPr>
          <w:rFonts w:ascii="Arial" w:hAnsi="Arial" w:cs="Arial"/>
          <w:sz w:val="21"/>
          <w:szCs w:val="21"/>
        </w:rPr>
        <w:t xml:space="preserve"> </w:t>
      </w:r>
    </w:p>
    <w:p w14:paraId="0D11B44C" w14:textId="77777777" w:rsidR="00BF1911" w:rsidRDefault="00BF1911" w:rsidP="0021672F">
      <w:pPr>
        <w:pStyle w:val="a"/>
        <w:tabs>
          <w:tab w:val="left" w:pos="-1080"/>
          <w:tab w:val="left" w:pos="-720"/>
          <w:tab w:val="left" w:pos="1440"/>
          <w:tab w:val="left" w:pos="1710"/>
          <w:tab w:val="left" w:pos="2880"/>
        </w:tabs>
        <w:contextualSpacing/>
        <w:jc w:val="both"/>
        <w:rPr>
          <w:rFonts w:asciiTheme="minorHAnsi" w:hAnsiTheme="minorHAnsi" w:cstheme="minorHAnsi"/>
          <w:bCs/>
          <w:sz w:val="22"/>
          <w:szCs w:val="24"/>
        </w:rPr>
      </w:pPr>
    </w:p>
    <w:p w14:paraId="275D1D9B" w14:textId="018A8F53" w:rsidR="00717BBD" w:rsidRPr="00394693" w:rsidRDefault="001472F3" w:rsidP="3BB68A27">
      <w:pPr>
        <w:jc w:val="both"/>
        <w:rPr>
          <w:rFonts w:ascii="Arial" w:hAnsi="Arial" w:cs="Arial"/>
          <w:i/>
          <w:iCs/>
          <w:sz w:val="21"/>
          <w:szCs w:val="21"/>
        </w:rPr>
      </w:pPr>
      <w:r>
        <w:rPr>
          <w:rFonts w:ascii="Arial" w:hAnsi="Arial" w:cs="Arial"/>
          <w:b/>
          <w:bCs/>
          <w:sz w:val="21"/>
          <w:szCs w:val="21"/>
        </w:rPr>
        <w:t>Student B</w:t>
      </w:r>
      <w:r w:rsidR="00A128E7" w:rsidRPr="3BB68A27">
        <w:rPr>
          <w:rFonts w:ascii="Arial" w:hAnsi="Arial" w:cs="Arial"/>
          <w:b/>
          <w:bCs/>
          <w:sz w:val="21"/>
          <w:szCs w:val="21"/>
        </w:rPr>
        <w:t xml:space="preserve"> </w:t>
      </w:r>
      <w:r w:rsidR="00A128E7" w:rsidRPr="3BB68A27">
        <w:rPr>
          <w:rFonts w:ascii="Arial" w:hAnsi="Arial" w:cs="Arial"/>
          <w:sz w:val="21"/>
          <w:szCs w:val="21"/>
        </w:rPr>
        <w:t xml:space="preserve">completed </w:t>
      </w:r>
      <w:r>
        <w:rPr>
          <w:rFonts w:ascii="Arial" w:hAnsi="Arial" w:cs="Arial"/>
          <w:sz w:val="21"/>
          <w:szCs w:val="21"/>
        </w:rPr>
        <w:t>their</w:t>
      </w:r>
      <w:r w:rsidR="00A128E7" w:rsidRPr="3BB68A27">
        <w:rPr>
          <w:rFonts w:ascii="Arial" w:hAnsi="Arial" w:cs="Arial"/>
          <w:sz w:val="21"/>
          <w:szCs w:val="21"/>
        </w:rPr>
        <w:t xml:space="preserve"> SMYEP internship hours in FY2021</w:t>
      </w:r>
      <w:r w:rsidR="00D466A0" w:rsidRPr="3BB68A27">
        <w:rPr>
          <w:rFonts w:ascii="Arial" w:hAnsi="Arial" w:cs="Arial"/>
          <w:sz w:val="21"/>
          <w:szCs w:val="21"/>
        </w:rPr>
        <w:t xml:space="preserve"> and </w:t>
      </w:r>
      <w:r w:rsidR="00AA44DF" w:rsidRPr="3BB68A27">
        <w:rPr>
          <w:rFonts w:ascii="Arial" w:hAnsi="Arial" w:cs="Arial"/>
          <w:sz w:val="21"/>
          <w:szCs w:val="21"/>
        </w:rPr>
        <w:t xml:space="preserve">recently </w:t>
      </w:r>
      <w:r w:rsidR="00D466A0" w:rsidRPr="3BB68A27">
        <w:rPr>
          <w:rFonts w:ascii="Arial" w:hAnsi="Arial" w:cs="Arial"/>
          <w:sz w:val="21"/>
          <w:szCs w:val="21"/>
        </w:rPr>
        <w:t xml:space="preserve">shared </w:t>
      </w:r>
      <w:r>
        <w:rPr>
          <w:rFonts w:ascii="Arial" w:hAnsi="Arial" w:cs="Arial"/>
          <w:sz w:val="21"/>
          <w:szCs w:val="21"/>
        </w:rPr>
        <w:t>their</w:t>
      </w:r>
      <w:r w:rsidR="00D466A0" w:rsidRPr="3BB68A27">
        <w:rPr>
          <w:rFonts w:ascii="Arial" w:hAnsi="Arial" w:cs="Arial"/>
          <w:sz w:val="21"/>
          <w:szCs w:val="21"/>
        </w:rPr>
        <w:t xml:space="preserve"> appreciation for the program and future plans with </w:t>
      </w:r>
      <w:r>
        <w:rPr>
          <w:rFonts w:ascii="Arial" w:hAnsi="Arial" w:cs="Arial"/>
          <w:sz w:val="21"/>
          <w:szCs w:val="21"/>
        </w:rPr>
        <w:t>their</w:t>
      </w:r>
      <w:r w:rsidR="00D466A0" w:rsidRPr="3BB68A27">
        <w:rPr>
          <w:rFonts w:ascii="Arial" w:hAnsi="Arial" w:cs="Arial"/>
          <w:sz w:val="21"/>
          <w:szCs w:val="21"/>
        </w:rPr>
        <w:t xml:space="preserve"> career coach</w:t>
      </w:r>
      <w:r w:rsidR="00632A6A" w:rsidRPr="3BB68A27">
        <w:rPr>
          <w:rFonts w:ascii="Arial" w:hAnsi="Arial" w:cs="Arial"/>
          <w:sz w:val="21"/>
          <w:szCs w:val="21"/>
        </w:rPr>
        <w:t xml:space="preserve">: </w:t>
      </w:r>
      <w:r w:rsidR="00632A6A" w:rsidRPr="3BB68A27">
        <w:rPr>
          <w:rFonts w:ascii="Arial" w:hAnsi="Arial" w:cs="Arial"/>
          <w:i/>
          <w:iCs/>
          <w:sz w:val="21"/>
          <w:szCs w:val="21"/>
        </w:rPr>
        <w:t>“I wanted to thank you for all that you have done for me during this program. I’m glad that this program was my first introduction to working and that you were my first supervisor.  I really had an amazing time working with you!</w:t>
      </w:r>
      <w:r w:rsidR="00394693" w:rsidRPr="3BB68A27">
        <w:rPr>
          <w:rFonts w:ascii="Arial" w:hAnsi="Arial" w:cs="Arial"/>
          <w:sz w:val="21"/>
          <w:szCs w:val="21"/>
        </w:rPr>
        <w:t xml:space="preserve"> </w:t>
      </w:r>
      <w:r w:rsidR="00394693" w:rsidRPr="3BB68A27">
        <w:rPr>
          <w:rFonts w:ascii="Arial" w:hAnsi="Arial" w:cs="Arial"/>
          <w:i/>
          <w:iCs/>
          <w:sz w:val="21"/>
          <w:szCs w:val="21"/>
        </w:rPr>
        <w:t xml:space="preserve">This fall, </w:t>
      </w:r>
      <w:r w:rsidR="00394693" w:rsidRPr="3BB68A27">
        <w:rPr>
          <w:i/>
          <w:iCs/>
          <w:sz w:val="21"/>
          <w:szCs w:val="21"/>
        </w:rPr>
        <w:t>I</w:t>
      </w:r>
      <w:r w:rsidR="00394693" w:rsidRPr="3BB68A27">
        <w:rPr>
          <w:i/>
          <w:iCs/>
          <w:sz w:val="21"/>
          <w:szCs w:val="21"/>
        </w:rPr>
        <w:t>’</w:t>
      </w:r>
      <w:r w:rsidR="00394693" w:rsidRPr="3BB68A27">
        <w:rPr>
          <w:i/>
          <w:iCs/>
          <w:sz w:val="21"/>
          <w:szCs w:val="21"/>
        </w:rPr>
        <w:t>ll be attending UC Davis as a forensic chemistry major! Hopefully all goes well.</w:t>
      </w:r>
      <w:r w:rsidR="00AA44DF" w:rsidRPr="3BB68A27">
        <w:rPr>
          <w:i/>
          <w:iCs/>
          <w:sz w:val="21"/>
          <w:szCs w:val="21"/>
        </w:rPr>
        <w:t>”</w:t>
      </w:r>
    </w:p>
    <w:p w14:paraId="61A1EE2E" w14:textId="77777777" w:rsidR="00597940" w:rsidRPr="00717BBD" w:rsidRDefault="00597940" w:rsidP="0021672F">
      <w:pPr>
        <w:jc w:val="both"/>
        <w:rPr>
          <w:rFonts w:ascii="Arial" w:hAnsi="Arial"/>
          <w:sz w:val="21"/>
          <w:u w:val="single"/>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7022688E" w14:textId="1C30B6D2" w:rsidR="00324F8C" w:rsidRPr="00324F8C" w:rsidRDefault="00324F8C" w:rsidP="00324F8C">
      <w:pPr>
        <w:pStyle w:val="BodyText"/>
        <w:numPr>
          <w:ilvl w:val="0"/>
          <w:numId w:val="11"/>
        </w:numPr>
        <w:rPr>
          <w:i w:val="0"/>
          <w:iCs w:val="0"/>
          <w:sz w:val="21"/>
        </w:rPr>
      </w:pPr>
      <w:r w:rsidRPr="00324F8C">
        <w:rPr>
          <w:i w:val="0"/>
          <w:iCs w:val="0"/>
          <w:sz w:val="21"/>
        </w:rPr>
        <w:t xml:space="preserve">Each worksite supervisor </w:t>
      </w:r>
      <w:r w:rsidR="00A7355E">
        <w:rPr>
          <w:i w:val="0"/>
          <w:iCs w:val="0"/>
          <w:sz w:val="21"/>
        </w:rPr>
        <w:t>talks</w:t>
      </w:r>
      <w:r w:rsidRPr="00324F8C">
        <w:rPr>
          <w:i w:val="0"/>
          <w:iCs w:val="0"/>
          <w:sz w:val="21"/>
        </w:rPr>
        <w:t xml:space="preserve"> with the youth to review their performance during the past pay period and address any questions or professional growth requests that the youth may have. Each person </w:t>
      </w:r>
      <w:r w:rsidRPr="00324F8C">
        <w:rPr>
          <w:i w:val="0"/>
          <w:iCs w:val="0"/>
          <w:sz w:val="21"/>
        </w:rPr>
        <w:lastRenderedPageBreak/>
        <w:t>signs the timesheet and it is returned to JVS SoCal as work verification, thereby authorizing the youth’s paycheck.</w:t>
      </w:r>
    </w:p>
    <w:p w14:paraId="14441912" w14:textId="77777777" w:rsidR="00324F8C" w:rsidRPr="00324F8C" w:rsidRDefault="00324F8C" w:rsidP="00324F8C">
      <w:pPr>
        <w:pStyle w:val="BodyText"/>
        <w:numPr>
          <w:ilvl w:val="0"/>
          <w:numId w:val="12"/>
        </w:numPr>
        <w:rPr>
          <w:i w:val="0"/>
          <w:iCs w:val="0"/>
          <w:sz w:val="21"/>
        </w:rPr>
      </w:pPr>
      <w:r w:rsidRPr="00324F8C">
        <w:rPr>
          <w:i w:val="0"/>
          <w:iCs w:val="0"/>
          <w:sz w:val="21"/>
        </w:rPr>
        <w:t>Each youth talks with their career coach about their work experience hours, what they are learning and how they feel about this introduction to the workforce. If either the youth or the employer needs support, the career coach readily steps in to build a stronger partnership.</w:t>
      </w:r>
    </w:p>
    <w:p w14:paraId="0E9C66CD" w14:textId="59A842DC" w:rsidR="00324F8C" w:rsidRPr="00324F8C" w:rsidRDefault="00324F8C" w:rsidP="00324F8C">
      <w:pPr>
        <w:pStyle w:val="BodyText"/>
        <w:numPr>
          <w:ilvl w:val="0"/>
          <w:numId w:val="11"/>
        </w:numPr>
        <w:rPr>
          <w:i w:val="0"/>
          <w:iCs w:val="0"/>
          <w:sz w:val="21"/>
        </w:rPr>
      </w:pPr>
      <w:r w:rsidRPr="00324F8C">
        <w:rPr>
          <w:i w:val="0"/>
          <w:iCs w:val="0"/>
          <w:sz w:val="21"/>
        </w:rPr>
        <w:t xml:space="preserve">In talking about the program, </w:t>
      </w:r>
      <w:r w:rsidR="00A6727B">
        <w:rPr>
          <w:i w:val="0"/>
          <w:iCs w:val="0"/>
          <w:sz w:val="21"/>
        </w:rPr>
        <w:t>100</w:t>
      </w:r>
      <w:r w:rsidR="000441E7">
        <w:rPr>
          <w:i w:val="0"/>
          <w:iCs w:val="0"/>
          <w:sz w:val="21"/>
        </w:rPr>
        <w:t xml:space="preserve">% of youth </w:t>
      </w:r>
      <w:proofErr w:type="gramStart"/>
      <w:r w:rsidR="000441E7">
        <w:rPr>
          <w:i w:val="0"/>
          <w:iCs w:val="0"/>
          <w:sz w:val="21"/>
        </w:rPr>
        <w:t>responded</w:t>
      </w:r>
      <w:proofErr w:type="gramEnd"/>
      <w:r w:rsidR="000441E7">
        <w:rPr>
          <w:i w:val="0"/>
          <w:iCs w:val="0"/>
          <w:sz w:val="21"/>
        </w:rPr>
        <w:t xml:space="preserve"> “</w:t>
      </w:r>
      <w:r w:rsidR="003E0B20">
        <w:rPr>
          <w:i w:val="0"/>
          <w:iCs w:val="0"/>
          <w:sz w:val="21"/>
        </w:rPr>
        <w:t>S</w:t>
      </w:r>
      <w:r w:rsidR="000441E7">
        <w:rPr>
          <w:i w:val="0"/>
          <w:iCs w:val="0"/>
          <w:sz w:val="21"/>
        </w:rPr>
        <w:t>trongly agree</w:t>
      </w:r>
      <w:r w:rsidR="003E0B20">
        <w:rPr>
          <w:i w:val="0"/>
          <w:iCs w:val="0"/>
          <w:sz w:val="21"/>
        </w:rPr>
        <w:t xml:space="preserve"> or Agree” to the statement </w:t>
      </w:r>
      <w:r w:rsidR="00A6727B">
        <w:rPr>
          <w:i w:val="0"/>
          <w:iCs w:val="0"/>
          <w:sz w:val="21"/>
        </w:rPr>
        <w:t xml:space="preserve">“Instructor was an effective </w:t>
      </w:r>
      <w:r w:rsidR="007759EF">
        <w:rPr>
          <w:i w:val="0"/>
          <w:iCs w:val="0"/>
          <w:sz w:val="21"/>
        </w:rPr>
        <w:t xml:space="preserve">presenter”. In their post- program surveys, </w:t>
      </w:r>
      <w:r w:rsidRPr="00324F8C">
        <w:rPr>
          <w:i w:val="0"/>
          <w:iCs w:val="0"/>
          <w:sz w:val="21"/>
        </w:rPr>
        <w:t xml:space="preserve">youth </w:t>
      </w:r>
      <w:r w:rsidR="00CD20F4">
        <w:rPr>
          <w:i w:val="0"/>
          <w:iCs w:val="0"/>
          <w:sz w:val="21"/>
        </w:rPr>
        <w:t>identified the following topics as the most useful or helpful:</w:t>
      </w:r>
    </w:p>
    <w:p w14:paraId="78EA0ECE" w14:textId="43C2CEC6" w:rsidR="00324F8C" w:rsidRDefault="00324F8C" w:rsidP="005D1330">
      <w:pPr>
        <w:pStyle w:val="BodyText"/>
        <w:numPr>
          <w:ilvl w:val="0"/>
          <w:numId w:val="27"/>
        </w:numPr>
        <w:rPr>
          <w:sz w:val="21"/>
        </w:rPr>
      </w:pPr>
      <w:r w:rsidRPr="00324F8C">
        <w:rPr>
          <w:sz w:val="21"/>
        </w:rPr>
        <w:t>“</w:t>
      </w:r>
      <w:r w:rsidR="00A33D08" w:rsidRPr="00A33D08">
        <w:rPr>
          <w:sz w:val="21"/>
        </w:rPr>
        <w:t xml:space="preserve">I found the information on how to write a resume and cover letter really helpful. I also thought the information on the </w:t>
      </w:r>
      <w:proofErr w:type="gramStart"/>
      <w:r w:rsidR="00A33D08" w:rsidRPr="00A33D08">
        <w:rPr>
          <w:sz w:val="21"/>
        </w:rPr>
        <w:t>do's</w:t>
      </w:r>
      <w:proofErr w:type="gramEnd"/>
      <w:r w:rsidR="00A33D08" w:rsidRPr="00A33D08">
        <w:rPr>
          <w:sz w:val="21"/>
        </w:rPr>
        <w:t xml:space="preserve"> and don</w:t>
      </w:r>
      <w:r w:rsidR="00442ED7">
        <w:rPr>
          <w:sz w:val="21"/>
        </w:rPr>
        <w:t>’</w:t>
      </w:r>
      <w:r w:rsidR="00A33D08" w:rsidRPr="00A33D08">
        <w:rPr>
          <w:sz w:val="21"/>
        </w:rPr>
        <w:t>ts when being interviewed was helpful.</w:t>
      </w:r>
      <w:r w:rsidRPr="00324F8C">
        <w:rPr>
          <w:sz w:val="21"/>
        </w:rPr>
        <w:t>”</w:t>
      </w:r>
    </w:p>
    <w:p w14:paraId="6DAF82F0" w14:textId="12372CA2" w:rsidR="00442ED7" w:rsidRPr="00CD20F4" w:rsidRDefault="00762A86" w:rsidP="005D1330">
      <w:pPr>
        <w:pStyle w:val="BodyText"/>
        <w:numPr>
          <w:ilvl w:val="0"/>
          <w:numId w:val="27"/>
        </w:numPr>
        <w:rPr>
          <w:sz w:val="21"/>
        </w:rPr>
      </w:pPr>
      <w:r w:rsidRPr="00CD20F4">
        <w:rPr>
          <w:sz w:val="21"/>
        </w:rPr>
        <w:t>“</w:t>
      </w:r>
      <w:r w:rsidR="00CD20F4">
        <w:rPr>
          <w:sz w:val="21"/>
        </w:rPr>
        <w:t>I learned</w:t>
      </w:r>
      <w:r w:rsidR="000536E4" w:rsidRPr="00CD20F4">
        <w:rPr>
          <w:sz w:val="21"/>
        </w:rPr>
        <w:t xml:space="preserve"> how to be financially stable and responsible”</w:t>
      </w:r>
    </w:p>
    <w:p w14:paraId="6B7FB2BD" w14:textId="2EA4A75A" w:rsidR="00442ED7" w:rsidRPr="00830247" w:rsidRDefault="00830247" w:rsidP="00324F8C">
      <w:pPr>
        <w:pStyle w:val="BodyText"/>
        <w:numPr>
          <w:ilvl w:val="1"/>
          <w:numId w:val="11"/>
        </w:numPr>
        <w:rPr>
          <w:sz w:val="21"/>
        </w:rPr>
      </w:pPr>
      <w:r w:rsidRPr="00830247">
        <w:rPr>
          <w:sz w:val="21"/>
        </w:rPr>
        <w:t>“I learned the best ways to find and gain a job.”</w:t>
      </w:r>
    </w:p>
    <w:p w14:paraId="12F056B4" w14:textId="55F722AE" w:rsidR="00442ED7" w:rsidRDefault="00830247" w:rsidP="00324F8C">
      <w:pPr>
        <w:pStyle w:val="BodyText"/>
        <w:numPr>
          <w:ilvl w:val="1"/>
          <w:numId w:val="11"/>
        </w:numPr>
        <w:rPr>
          <w:sz w:val="21"/>
        </w:rPr>
      </w:pPr>
      <w:r>
        <w:rPr>
          <w:i w:val="0"/>
          <w:iCs w:val="0"/>
          <w:sz w:val="21"/>
        </w:rPr>
        <w:t>“</w:t>
      </w:r>
      <w:r w:rsidR="001E3272" w:rsidRPr="001E3272">
        <w:rPr>
          <w:sz w:val="21"/>
        </w:rPr>
        <w:t>The create a budget section in the course helped me for my future and manage my decision, as well as grow my skills.</w:t>
      </w:r>
      <w:r w:rsidR="001E3272">
        <w:rPr>
          <w:sz w:val="21"/>
        </w:rPr>
        <w:t>”</w:t>
      </w:r>
    </w:p>
    <w:p w14:paraId="04FA3F43" w14:textId="02EE0BF1" w:rsidR="00330CE1" w:rsidRPr="001E3272" w:rsidRDefault="00330CE1" w:rsidP="00324F8C">
      <w:pPr>
        <w:pStyle w:val="BodyText"/>
        <w:numPr>
          <w:ilvl w:val="1"/>
          <w:numId w:val="11"/>
        </w:numPr>
        <w:rPr>
          <w:sz w:val="21"/>
        </w:rPr>
      </w:pPr>
      <w:r>
        <w:rPr>
          <w:sz w:val="21"/>
        </w:rPr>
        <w:t>“</w:t>
      </w:r>
      <w:r w:rsidRPr="00330CE1">
        <w:rPr>
          <w:sz w:val="21"/>
        </w:rPr>
        <w:t>The financial aspect of working</w:t>
      </w:r>
      <w:r>
        <w:rPr>
          <w:sz w:val="21"/>
        </w:rPr>
        <w:t xml:space="preserve"> </w:t>
      </w:r>
      <w:r w:rsidRPr="00330CE1">
        <w:rPr>
          <w:sz w:val="21"/>
        </w:rPr>
        <w:t>was most valuable to me, as well as being involved with an organization that is geared towards youth development for our sustainability in the workforce.</w:t>
      </w:r>
      <w:r>
        <w:rPr>
          <w:sz w:val="21"/>
        </w:rPr>
        <w:t>”</w:t>
      </w:r>
    </w:p>
    <w:p w14:paraId="0FE0B82A" w14:textId="7D33F2ED" w:rsidR="00324F8C" w:rsidRPr="00324F8C" w:rsidRDefault="00324F8C" w:rsidP="00330CE1">
      <w:pPr>
        <w:pStyle w:val="BodyText"/>
        <w:rPr>
          <w:i w:val="0"/>
          <w:iCs w:val="0"/>
          <w:sz w:val="21"/>
        </w:rPr>
      </w:pPr>
      <w:r w:rsidRPr="00324F8C">
        <w:rPr>
          <w:i w:val="0"/>
          <w:iCs w:val="0"/>
          <w:sz w:val="21"/>
        </w:rPr>
        <w:t xml:space="preserve"> </w:t>
      </w:r>
    </w:p>
    <w:p w14:paraId="67473E36" w14:textId="63E04905" w:rsidR="00A855B5" w:rsidRDefault="00F77A47" w:rsidP="00521EB6">
      <w:pPr>
        <w:pStyle w:val="BodyText"/>
        <w:numPr>
          <w:ilvl w:val="0"/>
          <w:numId w:val="21"/>
        </w:numPr>
        <w:rPr>
          <w:i w:val="0"/>
          <w:sz w:val="21"/>
        </w:rPr>
      </w:pPr>
      <w:r>
        <w:rPr>
          <w:i w:val="0"/>
          <w:sz w:val="21"/>
        </w:rPr>
        <w:t>The Youth Job Developer</w:t>
      </w:r>
      <w:r w:rsidR="00521EB6">
        <w:rPr>
          <w:i w:val="0"/>
          <w:sz w:val="21"/>
        </w:rPr>
        <w:t xml:space="preserve"> tracks employer </w:t>
      </w:r>
      <w:r w:rsidR="005E7F9D">
        <w:rPr>
          <w:i w:val="0"/>
          <w:sz w:val="21"/>
        </w:rPr>
        <w:t>contact information, available positions and history of partnership via an internal database that is shared with career coaches</w:t>
      </w:r>
      <w:r w:rsidR="00EF2595">
        <w:rPr>
          <w:i w:val="0"/>
          <w:sz w:val="21"/>
        </w:rPr>
        <w:t>.</w:t>
      </w:r>
    </w:p>
    <w:p w14:paraId="4169E270" w14:textId="60CE1B10" w:rsidR="00EF2595" w:rsidRDefault="00EF2595" w:rsidP="00521EB6">
      <w:pPr>
        <w:pStyle w:val="BodyText"/>
        <w:numPr>
          <w:ilvl w:val="0"/>
          <w:numId w:val="21"/>
        </w:numPr>
        <w:rPr>
          <w:i w:val="0"/>
          <w:sz w:val="21"/>
        </w:rPr>
      </w:pPr>
      <w:r>
        <w:rPr>
          <w:i w:val="0"/>
          <w:sz w:val="21"/>
        </w:rPr>
        <w:t>JVS Youth Services reviews participant files at least once monthly.</w:t>
      </w:r>
    </w:p>
    <w:p w14:paraId="34D975B4" w14:textId="77777777" w:rsidR="00521EB6" w:rsidRDefault="00521EB6" w:rsidP="00D04539">
      <w:pPr>
        <w:pStyle w:val="BodyText"/>
        <w:rPr>
          <w:i w:val="0"/>
          <w:sz w:val="21"/>
        </w:rPr>
      </w:pPr>
    </w:p>
    <w:p w14:paraId="2D514AE9" w14:textId="7179C353"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48D48BF2"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D3CB577" w14:textId="59EB24C5" w:rsidR="009A01AA" w:rsidRPr="00756C7D" w:rsidRDefault="003D5C40" w:rsidP="009225EA">
      <w:pPr>
        <w:pStyle w:val="ListParagraph"/>
        <w:numPr>
          <w:ilvl w:val="0"/>
          <w:numId w:val="24"/>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56C7D">
        <w:rPr>
          <w:rFonts w:ascii="Arial" w:hAnsi="Arial"/>
          <w:sz w:val="21"/>
        </w:rPr>
        <w:t xml:space="preserve">We continue to place students for internships at area 99 </w:t>
      </w:r>
      <w:r w:rsidR="00581A93">
        <w:rPr>
          <w:rFonts w:ascii="Arial" w:hAnsi="Arial"/>
          <w:sz w:val="21"/>
        </w:rPr>
        <w:t xml:space="preserve">Cents Only </w:t>
      </w:r>
      <w:r w:rsidRPr="00756C7D">
        <w:rPr>
          <w:rFonts w:ascii="Arial" w:hAnsi="Arial"/>
          <w:sz w:val="21"/>
        </w:rPr>
        <w:t xml:space="preserve">Stores, area Smart &amp; Final stores, Project Room Key, the Los Angeles Food Bank, </w:t>
      </w:r>
      <w:r w:rsidR="006973EE" w:rsidRPr="00756C7D">
        <w:rPr>
          <w:rFonts w:ascii="Arial" w:hAnsi="Arial"/>
          <w:sz w:val="21"/>
        </w:rPr>
        <w:t>and Vons.</w:t>
      </w:r>
      <w:r w:rsidR="006E06D4" w:rsidRPr="00756C7D">
        <w:rPr>
          <w:rFonts w:ascii="Arial" w:hAnsi="Arial"/>
          <w:sz w:val="21"/>
        </w:rPr>
        <w:t xml:space="preserve"> We are excited to work with new partners including Venice </w:t>
      </w:r>
      <w:proofErr w:type="spellStart"/>
      <w:r w:rsidR="006E06D4" w:rsidRPr="00756C7D">
        <w:rPr>
          <w:rFonts w:ascii="Arial" w:hAnsi="Arial"/>
          <w:sz w:val="21"/>
        </w:rPr>
        <w:t>YouthBuild</w:t>
      </w:r>
      <w:proofErr w:type="spellEnd"/>
      <w:r w:rsidR="007A7AFA" w:rsidRPr="00756C7D">
        <w:rPr>
          <w:rFonts w:ascii="Arial" w:hAnsi="Arial"/>
          <w:sz w:val="21"/>
        </w:rPr>
        <w:t xml:space="preserve">, </w:t>
      </w:r>
      <w:r w:rsidR="006E06D4" w:rsidRPr="00756C7D">
        <w:rPr>
          <w:rFonts w:ascii="Arial" w:hAnsi="Arial"/>
          <w:sz w:val="21"/>
        </w:rPr>
        <w:t>Better Youth</w:t>
      </w:r>
      <w:r w:rsidR="007A7AFA" w:rsidRPr="00756C7D">
        <w:rPr>
          <w:rFonts w:ascii="Arial" w:hAnsi="Arial"/>
          <w:sz w:val="21"/>
        </w:rPr>
        <w:t>, and the 18</w:t>
      </w:r>
      <w:r w:rsidR="007A7AFA" w:rsidRPr="00756C7D">
        <w:rPr>
          <w:rFonts w:ascii="Arial" w:hAnsi="Arial"/>
          <w:sz w:val="21"/>
          <w:vertAlign w:val="superscript"/>
        </w:rPr>
        <w:t>th</w:t>
      </w:r>
      <w:r w:rsidR="007A7AFA" w:rsidRPr="00756C7D">
        <w:rPr>
          <w:rFonts w:ascii="Arial" w:hAnsi="Arial"/>
          <w:sz w:val="21"/>
        </w:rPr>
        <w:t xml:space="preserve"> Street Arts Center in Santa Monica</w:t>
      </w:r>
      <w:r w:rsidR="006E06D4" w:rsidRPr="00756C7D">
        <w:rPr>
          <w:rFonts w:ascii="Arial" w:hAnsi="Arial"/>
          <w:sz w:val="21"/>
        </w:rPr>
        <w:t xml:space="preserve">: </w:t>
      </w:r>
      <w:r w:rsidR="00B044BF" w:rsidRPr="00756C7D">
        <w:rPr>
          <w:rFonts w:ascii="Arial" w:hAnsi="Arial"/>
          <w:sz w:val="21"/>
        </w:rPr>
        <w:t>t</w:t>
      </w:r>
      <w:r w:rsidR="006E06D4" w:rsidRPr="00756C7D">
        <w:rPr>
          <w:rFonts w:ascii="Arial" w:hAnsi="Arial"/>
          <w:sz w:val="21"/>
        </w:rPr>
        <w:t>rusted organizations that allow our youth to learn about creative expression and construction projects, both interests of impact.</w:t>
      </w:r>
      <w:r w:rsidR="00603FAC" w:rsidRPr="00756C7D">
        <w:rPr>
          <w:rFonts w:ascii="Arial" w:hAnsi="Arial"/>
          <w:sz w:val="21"/>
        </w:rPr>
        <w:t xml:space="preserve"> </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D90D4E">
        <w:rPr>
          <w:rFonts w:hint="eastAsia"/>
        </w:rPr>
        <w:t xml:space="preserve">SECTION </w:t>
      </w:r>
      <w:r w:rsidRPr="00D90D4E">
        <w:t>III</w:t>
      </w:r>
      <w:r w:rsidRPr="00D90D4E">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19494DF4" w14:textId="407EBD64" w:rsidR="003125FC" w:rsidRPr="0097650A" w:rsidRDefault="00D04539" w:rsidP="0003006C">
      <w:pPr>
        <w:pStyle w:val="BodyText"/>
        <w:numPr>
          <w:ilvl w:val="0"/>
          <w:numId w:val="4"/>
        </w:numPr>
        <w:tabs>
          <w:tab w:val="clear" w:pos="-1080"/>
          <w:tab w:val="clear" w:pos="1980"/>
          <w:tab w:val="clear" w:pos="2520"/>
          <w:tab w:val="left" w:pos="-1440"/>
          <w:tab w:val="left" w:pos="1710"/>
          <w:tab w:val="left" w:pos="2880"/>
        </w:tabs>
        <w:rPr>
          <w:i w:val="0"/>
          <w:sz w:val="21"/>
        </w:rPr>
      </w:pPr>
      <w:r w:rsidRPr="0097650A">
        <w:rPr>
          <w:i w:val="0"/>
          <w:sz w:val="21"/>
        </w:rPr>
        <w:t xml:space="preserve">Number of </w:t>
      </w:r>
      <w:r w:rsidRPr="0097650A">
        <w:rPr>
          <w:rFonts w:hint="eastAsia"/>
          <w:i w:val="0"/>
          <w:sz w:val="21"/>
        </w:rPr>
        <w:t>Board meetings conducted</w:t>
      </w:r>
      <w:r w:rsidRPr="0097650A">
        <w:rPr>
          <w:i w:val="0"/>
          <w:sz w:val="21"/>
        </w:rPr>
        <w:t xml:space="preserve"> during the </w:t>
      </w:r>
      <w:r w:rsidR="002B48C6">
        <w:rPr>
          <w:i w:val="0"/>
          <w:sz w:val="21"/>
        </w:rPr>
        <w:t>year:</w:t>
      </w:r>
      <w:r w:rsidR="0097650A">
        <w:rPr>
          <w:i w:val="0"/>
          <w:sz w:val="21"/>
        </w:rPr>
        <w:t xml:space="preserve"> </w:t>
      </w:r>
      <w:r w:rsidR="002B48C6">
        <w:rPr>
          <w:i w:val="0"/>
          <w:sz w:val="21"/>
        </w:rPr>
        <w:t>Four</w:t>
      </w:r>
      <w:r w:rsidR="003125FC" w:rsidRPr="0097650A">
        <w:rPr>
          <w:i w:val="0"/>
          <w:sz w:val="21"/>
        </w:rPr>
        <w:t xml:space="preserve"> meetings of the Board of</w:t>
      </w:r>
      <w:r w:rsidR="00262B5A">
        <w:rPr>
          <w:i w:val="0"/>
          <w:sz w:val="21"/>
        </w:rPr>
        <w:t xml:space="preserve"> </w:t>
      </w:r>
      <w:r w:rsidR="003125FC" w:rsidRPr="0097650A">
        <w:rPr>
          <w:i w:val="0"/>
          <w:sz w:val="21"/>
        </w:rPr>
        <w:t xml:space="preserve">Directors and </w:t>
      </w:r>
      <w:r w:rsidR="002B48C6">
        <w:rPr>
          <w:i w:val="0"/>
          <w:sz w:val="21"/>
        </w:rPr>
        <w:t>twelve</w:t>
      </w:r>
      <w:r w:rsidR="003125FC" w:rsidRPr="0097650A">
        <w:rPr>
          <w:i w:val="0"/>
          <w:sz w:val="21"/>
        </w:rPr>
        <w:t xml:space="preserve"> meetings of the Executive Committee of the Board</w:t>
      </w:r>
      <w:r w:rsidR="005A168A">
        <w:rPr>
          <w:i w:val="0"/>
          <w:sz w:val="21"/>
        </w:rPr>
        <w:t xml:space="preserve">, </w:t>
      </w:r>
    </w:p>
    <w:p w14:paraId="507E6760" w14:textId="1A4979B0" w:rsidR="000E082F" w:rsidRPr="0097650A" w:rsidRDefault="00D04539" w:rsidP="0003006C">
      <w:pPr>
        <w:pStyle w:val="BodyText"/>
        <w:numPr>
          <w:ilvl w:val="0"/>
          <w:numId w:val="4"/>
        </w:numPr>
        <w:tabs>
          <w:tab w:val="clear" w:pos="-1080"/>
          <w:tab w:val="clear" w:pos="1980"/>
          <w:tab w:val="clear" w:pos="2520"/>
          <w:tab w:val="left" w:pos="-1440"/>
          <w:tab w:val="left" w:pos="1710"/>
          <w:tab w:val="left" w:pos="2880"/>
        </w:tabs>
        <w:rPr>
          <w:i w:val="0"/>
          <w:sz w:val="21"/>
        </w:rPr>
      </w:pPr>
      <w:r w:rsidRPr="0097650A">
        <w:rPr>
          <w:i w:val="0"/>
          <w:sz w:val="21"/>
        </w:rPr>
        <w:t>A</w:t>
      </w:r>
      <w:r w:rsidRPr="0097650A">
        <w:rPr>
          <w:rFonts w:hint="eastAsia"/>
          <w:i w:val="0"/>
          <w:sz w:val="21"/>
        </w:rPr>
        <w:t>verage Board member attendance</w:t>
      </w:r>
      <w:r w:rsidR="005132C0" w:rsidRPr="0097650A">
        <w:rPr>
          <w:i w:val="0"/>
          <w:sz w:val="21"/>
        </w:rPr>
        <w:t>:</w:t>
      </w:r>
      <w:r w:rsidR="0097650A" w:rsidRPr="0097650A">
        <w:rPr>
          <w:i w:val="0"/>
          <w:sz w:val="21"/>
        </w:rPr>
        <w:t xml:space="preserve"> </w:t>
      </w:r>
      <w:r w:rsidR="00705CA2" w:rsidRPr="0097650A">
        <w:rPr>
          <w:i w:val="0"/>
          <w:sz w:val="21"/>
        </w:rPr>
        <w:t xml:space="preserve">An average of 14 of the 27 Board members attended Board meetings. An average of nine </w:t>
      </w:r>
      <w:r w:rsidR="000C2C5E" w:rsidRPr="0097650A">
        <w:rPr>
          <w:i w:val="0"/>
          <w:sz w:val="21"/>
        </w:rPr>
        <w:t xml:space="preserve">members of the Executive Committee attended </w:t>
      </w:r>
      <w:r w:rsidR="002B48C6">
        <w:rPr>
          <w:i w:val="0"/>
          <w:sz w:val="21"/>
        </w:rPr>
        <w:t>twelve</w:t>
      </w:r>
      <w:r w:rsidR="000C2C5E" w:rsidRPr="0097650A">
        <w:rPr>
          <w:i w:val="0"/>
          <w:sz w:val="21"/>
        </w:rPr>
        <w:t xml:space="preserve"> meetings.</w:t>
      </w:r>
      <w:r w:rsidR="00705CA2" w:rsidRPr="0097650A">
        <w:rPr>
          <w:i w:val="0"/>
          <w:sz w:val="21"/>
        </w:rPr>
        <w:t xml:space="preserve"> </w:t>
      </w:r>
    </w:p>
    <w:p w14:paraId="1C7C4927" w14:textId="2F8B581F" w:rsidR="000C2C5E" w:rsidRPr="0097650A" w:rsidRDefault="00D04539" w:rsidP="0003006C">
      <w:pPr>
        <w:pStyle w:val="BodyText"/>
        <w:numPr>
          <w:ilvl w:val="0"/>
          <w:numId w:val="4"/>
        </w:numPr>
        <w:tabs>
          <w:tab w:val="clear" w:pos="-1080"/>
          <w:tab w:val="clear" w:pos="1980"/>
          <w:tab w:val="clear" w:pos="2520"/>
          <w:tab w:val="left" w:pos="-1440"/>
          <w:tab w:val="left" w:pos="1710"/>
          <w:tab w:val="left" w:pos="2880"/>
        </w:tabs>
        <w:rPr>
          <w:i w:val="0"/>
          <w:sz w:val="21"/>
        </w:rPr>
      </w:pPr>
      <w:r w:rsidRPr="0097650A">
        <w:rPr>
          <w:i w:val="0"/>
          <w:sz w:val="21"/>
        </w:rPr>
        <w:t>Board development activities conducted during the reporting period</w:t>
      </w:r>
      <w:r w:rsidR="005132C0" w:rsidRPr="0097650A">
        <w:rPr>
          <w:i w:val="0"/>
          <w:sz w:val="21"/>
        </w:rPr>
        <w:t>:</w:t>
      </w:r>
      <w:r w:rsidR="0097650A" w:rsidRPr="0097650A">
        <w:rPr>
          <w:i w:val="0"/>
          <w:sz w:val="21"/>
        </w:rPr>
        <w:t xml:space="preserve"> </w:t>
      </w:r>
      <w:r w:rsidR="00AE1B69" w:rsidRPr="0097650A">
        <w:rPr>
          <w:i w:val="0"/>
          <w:sz w:val="21"/>
        </w:rPr>
        <w:t>The DEI subcommittee of the board</w:t>
      </w:r>
      <w:r w:rsidR="00BB401C" w:rsidRPr="0097650A">
        <w:rPr>
          <w:i w:val="0"/>
          <w:sz w:val="21"/>
        </w:rPr>
        <w:t xml:space="preserve"> welcomed two agency program leaders to its membership</w:t>
      </w:r>
      <w:r w:rsidR="005132C0" w:rsidRPr="0097650A">
        <w:rPr>
          <w:i w:val="0"/>
          <w:sz w:val="21"/>
        </w:rPr>
        <w:t>, created content for the JVS SoCal DEI webpage (launch</w:t>
      </w:r>
      <w:r w:rsidR="002B48C6">
        <w:rPr>
          <w:i w:val="0"/>
          <w:sz w:val="21"/>
        </w:rPr>
        <w:t>ed on schedule</w:t>
      </w:r>
      <w:r w:rsidR="005132C0" w:rsidRPr="0097650A">
        <w:rPr>
          <w:i w:val="0"/>
          <w:sz w:val="21"/>
        </w:rPr>
        <w:t xml:space="preserve"> in January 2021)</w:t>
      </w:r>
      <w:r w:rsidR="00AE0F36" w:rsidRPr="0097650A">
        <w:rPr>
          <w:i w:val="0"/>
          <w:sz w:val="21"/>
        </w:rPr>
        <w:t xml:space="preserve">, and </w:t>
      </w:r>
      <w:r w:rsidR="000D0F12">
        <w:rPr>
          <w:i w:val="0"/>
          <w:sz w:val="21"/>
        </w:rPr>
        <w:t>continues</w:t>
      </w:r>
      <w:r w:rsidR="00AE0F36" w:rsidRPr="0097650A">
        <w:rPr>
          <w:i w:val="0"/>
          <w:sz w:val="21"/>
        </w:rPr>
        <w:t xml:space="preserve"> </w:t>
      </w:r>
      <w:r w:rsidR="00415CAF" w:rsidRPr="0097650A">
        <w:rPr>
          <w:i w:val="0"/>
          <w:sz w:val="21"/>
        </w:rPr>
        <w:t>discussing ways it can contribute to the organization through a social justice lens.</w:t>
      </w:r>
    </w:p>
    <w:p w14:paraId="5A322C58" w14:textId="262A95E4" w:rsidR="004F3A52" w:rsidRPr="00417BF0" w:rsidRDefault="00D04539" w:rsidP="0003006C">
      <w:pPr>
        <w:pStyle w:val="BodyText"/>
        <w:numPr>
          <w:ilvl w:val="0"/>
          <w:numId w:val="4"/>
        </w:numPr>
        <w:tabs>
          <w:tab w:val="clear" w:pos="-1080"/>
          <w:tab w:val="clear" w:pos="1980"/>
          <w:tab w:val="clear" w:pos="2520"/>
          <w:tab w:val="left" w:pos="-1440"/>
          <w:tab w:val="left" w:pos="1710"/>
          <w:tab w:val="left" w:pos="2880"/>
        </w:tabs>
        <w:rPr>
          <w:i w:val="0"/>
          <w:sz w:val="21"/>
        </w:rPr>
      </w:pPr>
      <w:r w:rsidRPr="00417BF0">
        <w:rPr>
          <w:i w:val="0"/>
          <w:sz w:val="21"/>
        </w:rPr>
        <w:t>S</w:t>
      </w:r>
      <w:r w:rsidRPr="00417BF0">
        <w:rPr>
          <w:rFonts w:hint="eastAsia"/>
          <w:i w:val="0"/>
          <w:sz w:val="21"/>
        </w:rPr>
        <w:t>ignificant policy directions or actions taken by the Board during the reporting period</w:t>
      </w:r>
      <w:r w:rsidR="004C1059" w:rsidRPr="00417BF0">
        <w:rPr>
          <w:i w:val="0"/>
          <w:sz w:val="21"/>
        </w:rPr>
        <w:t>:</w:t>
      </w:r>
      <w:r w:rsidR="0097650A" w:rsidRPr="00417BF0">
        <w:rPr>
          <w:i w:val="0"/>
          <w:sz w:val="21"/>
        </w:rPr>
        <w:t xml:space="preserve"> </w:t>
      </w:r>
      <w:r w:rsidR="00470C01" w:rsidRPr="00417BF0">
        <w:rPr>
          <w:i w:val="0"/>
          <w:sz w:val="21"/>
        </w:rPr>
        <w:t>support for the federal JOBS Act</w:t>
      </w:r>
      <w:r w:rsidR="00417BF0" w:rsidRPr="00417BF0">
        <w:rPr>
          <w:i w:val="0"/>
          <w:sz w:val="21"/>
        </w:rPr>
        <w:t xml:space="preserve"> and the America’s Job Plan</w:t>
      </w:r>
      <w:r w:rsidR="006F0FC0" w:rsidRPr="00417BF0">
        <w:rPr>
          <w:i w:val="0"/>
          <w:sz w:val="21"/>
        </w:rPr>
        <w:t xml:space="preserve">; </w:t>
      </w:r>
      <w:r w:rsidR="003E17A6" w:rsidRPr="00417BF0">
        <w:rPr>
          <w:i w:val="0"/>
          <w:sz w:val="21"/>
        </w:rPr>
        <w:t xml:space="preserve">at the state level: </w:t>
      </w:r>
      <w:r w:rsidR="006F0FC0" w:rsidRPr="00417BF0">
        <w:rPr>
          <w:i w:val="0"/>
          <w:sz w:val="21"/>
        </w:rPr>
        <w:t xml:space="preserve">AB 628 (Garcia), </w:t>
      </w:r>
      <w:r w:rsidR="00687581" w:rsidRPr="00417BF0">
        <w:rPr>
          <w:i w:val="0"/>
          <w:sz w:val="21"/>
        </w:rPr>
        <w:t>CA Employment Training Panel</w:t>
      </w:r>
      <w:r w:rsidR="006F0FC0" w:rsidRPr="00417BF0">
        <w:rPr>
          <w:i w:val="0"/>
          <w:sz w:val="21"/>
        </w:rPr>
        <w:t xml:space="preserve"> budget</w:t>
      </w:r>
      <w:r w:rsidR="00D71191" w:rsidRPr="00417BF0">
        <w:rPr>
          <w:i w:val="0"/>
          <w:sz w:val="21"/>
        </w:rPr>
        <w:t xml:space="preserve">, </w:t>
      </w:r>
      <w:r w:rsidR="006F0FC0" w:rsidRPr="00417BF0">
        <w:rPr>
          <w:i w:val="0"/>
          <w:sz w:val="21"/>
        </w:rPr>
        <w:t>Cradle to Career</w:t>
      </w:r>
      <w:r w:rsidR="00D71191" w:rsidRPr="00417BF0">
        <w:rPr>
          <w:i w:val="0"/>
          <w:sz w:val="21"/>
        </w:rPr>
        <w:t xml:space="preserve"> data system,</w:t>
      </w:r>
      <w:r w:rsidR="00687581" w:rsidRPr="00417BF0">
        <w:rPr>
          <w:i w:val="0"/>
          <w:sz w:val="21"/>
        </w:rPr>
        <w:t xml:space="preserve"> LA County Workforce Development Board Guiding Principles</w:t>
      </w:r>
      <w:r w:rsidR="00417BF0" w:rsidRPr="00417BF0">
        <w:rPr>
          <w:i w:val="0"/>
          <w:sz w:val="21"/>
        </w:rPr>
        <w:t>.</w:t>
      </w:r>
      <w:r w:rsidR="00687581" w:rsidRPr="00417BF0">
        <w:rPr>
          <w:i w:val="0"/>
          <w:sz w:val="21"/>
        </w:rPr>
        <w:t xml:space="preserve"> </w:t>
      </w:r>
      <w:r w:rsidR="00D71191" w:rsidRPr="00417BF0">
        <w:rPr>
          <w:i w:val="0"/>
          <w:sz w:val="21"/>
        </w:rPr>
        <w:t xml:space="preserve"> </w:t>
      </w:r>
    </w:p>
    <w:p w14:paraId="416605F1" w14:textId="25CB4281" w:rsidR="00833524" w:rsidRPr="0097650A" w:rsidRDefault="00D04539" w:rsidP="00262B5A">
      <w:pPr>
        <w:pStyle w:val="BodyText"/>
        <w:numPr>
          <w:ilvl w:val="0"/>
          <w:numId w:val="4"/>
        </w:numPr>
        <w:tabs>
          <w:tab w:val="clear" w:pos="-1080"/>
          <w:tab w:val="clear" w:pos="1980"/>
          <w:tab w:val="clear" w:pos="2520"/>
          <w:tab w:val="left" w:pos="-1440"/>
          <w:tab w:val="left" w:pos="1710"/>
          <w:tab w:val="left" w:pos="2880"/>
        </w:tabs>
        <w:rPr>
          <w:i w:val="0"/>
          <w:sz w:val="21"/>
        </w:rPr>
      </w:pPr>
      <w:r w:rsidRPr="0097650A">
        <w:rPr>
          <w:i w:val="0"/>
          <w:sz w:val="21"/>
        </w:rPr>
        <w:t>Number of board members who reside and/or work in Santa Monica</w:t>
      </w:r>
      <w:r w:rsidR="0097650A" w:rsidRPr="0097650A">
        <w:rPr>
          <w:i w:val="0"/>
          <w:sz w:val="21"/>
        </w:rPr>
        <w:t xml:space="preserve">: </w:t>
      </w:r>
      <w:r w:rsidR="00833524" w:rsidRPr="0097650A">
        <w:rPr>
          <w:i w:val="0"/>
          <w:sz w:val="21"/>
        </w:rPr>
        <w:t>One JVS SoCal board member</w:t>
      </w:r>
      <w:r w:rsidR="009874E9" w:rsidRPr="0097650A">
        <w:rPr>
          <w:i w:val="0"/>
          <w:sz w:val="21"/>
        </w:rPr>
        <w:t xml:space="preserve"> resides in Santa Monica</w:t>
      </w:r>
      <w:r w:rsidR="00262B5A">
        <w:rPr>
          <w:i w:val="0"/>
          <w:sz w:val="21"/>
        </w:rPr>
        <w:t>.</w:t>
      </w:r>
    </w:p>
    <w:p w14:paraId="074BB712" w14:textId="06522B8C" w:rsidR="00FE5847" w:rsidRDefault="00D04539" w:rsidP="0003006C">
      <w:pPr>
        <w:pStyle w:val="BodyText"/>
        <w:numPr>
          <w:ilvl w:val="0"/>
          <w:numId w:val="4"/>
        </w:numPr>
        <w:tabs>
          <w:tab w:val="clear" w:pos="-1080"/>
          <w:tab w:val="clear" w:pos="1980"/>
          <w:tab w:val="clear" w:pos="2520"/>
          <w:tab w:val="left" w:pos="-1440"/>
          <w:tab w:val="left" w:pos="1710"/>
          <w:tab w:val="left" w:pos="2880"/>
        </w:tabs>
        <w:rPr>
          <w:i w:val="0"/>
          <w:sz w:val="21"/>
        </w:rPr>
      </w:pPr>
      <w:r w:rsidRPr="0097650A">
        <w:rPr>
          <w:rFonts w:hint="eastAsia"/>
          <w:i w:val="0"/>
          <w:sz w:val="21"/>
        </w:rPr>
        <w:t>Board vacancies and plans to fill those vacancies</w:t>
      </w:r>
      <w:r w:rsidRPr="0097650A">
        <w:rPr>
          <w:i w:val="0"/>
          <w:sz w:val="21"/>
        </w:rPr>
        <w:t>, if applicable</w:t>
      </w:r>
      <w:r w:rsidR="0097650A" w:rsidRPr="0097650A">
        <w:rPr>
          <w:i w:val="0"/>
          <w:sz w:val="21"/>
        </w:rPr>
        <w:t xml:space="preserve">: </w:t>
      </w:r>
      <w:r w:rsidR="00FE5847">
        <w:rPr>
          <w:i w:val="0"/>
          <w:sz w:val="21"/>
        </w:rPr>
        <w:t>At this time, the</w:t>
      </w:r>
      <w:r w:rsidR="006569A9" w:rsidRPr="0097650A">
        <w:rPr>
          <w:i w:val="0"/>
          <w:sz w:val="21"/>
        </w:rPr>
        <w:t xml:space="preserve"> </w:t>
      </w:r>
      <w:r w:rsidR="00FE5847">
        <w:rPr>
          <w:i w:val="0"/>
          <w:sz w:val="21"/>
        </w:rPr>
        <w:t xml:space="preserve">JVS SoCal </w:t>
      </w:r>
      <w:r w:rsidR="006569A9" w:rsidRPr="0097650A">
        <w:rPr>
          <w:i w:val="0"/>
          <w:sz w:val="21"/>
        </w:rPr>
        <w:t xml:space="preserve">Board can </w:t>
      </w:r>
      <w:r w:rsidR="00C279B6">
        <w:rPr>
          <w:i w:val="0"/>
          <w:sz w:val="21"/>
        </w:rPr>
        <w:t xml:space="preserve">accommodate </w:t>
      </w:r>
      <w:r w:rsidR="006569A9" w:rsidRPr="0097650A">
        <w:rPr>
          <w:i w:val="0"/>
          <w:sz w:val="21"/>
        </w:rPr>
        <w:t>two more members</w:t>
      </w:r>
      <w:r w:rsidR="00FE5847">
        <w:rPr>
          <w:i w:val="0"/>
          <w:sz w:val="21"/>
        </w:rPr>
        <w:t xml:space="preserve"> and we are actively seeking to fill these positions</w:t>
      </w:r>
      <w:r w:rsidR="006569A9" w:rsidRPr="0097650A">
        <w:rPr>
          <w:i w:val="0"/>
          <w:sz w:val="21"/>
        </w:rPr>
        <w:t xml:space="preserve">. </w:t>
      </w:r>
    </w:p>
    <w:p w14:paraId="195D3AC1" w14:textId="77777777" w:rsidR="00FE5847" w:rsidRPr="0097650A" w:rsidRDefault="00FE5847" w:rsidP="00BB18C5">
      <w:pPr>
        <w:pStyle w:val="BodyText"/>
        <w:tabs>
          <w:tab w:val="clear" w:pos="-1080"/>
          <w:tab w:val="clear" w:pos="1980"/>
          <w:tab w:val="clear" w:pos="2520"/>
          <w:tab w:val="left" w:pos="-1440"/>
          <w:tab w:val="left" w:pos="1710"/>
          <w:tab w:val="left" w:pos="2880"/>
        </w:tabs>
        <w:ind w:left="780"/>
        <w:rPr>
          <w:i w:val="0"/>
          <w:sz w:val="21"/>
        </w:rPr>
      </w:pPr>
    </w:p>
    <w:p w14:paraId="6549D471" w14:textId="57CA351D" w:rsidR="00D04539" w:rsidRDefault="00D04539" w:rsidP="00A154D1">
      <w:pPr>
        <w:pStyle w:val="BodyText"/>
        <w:numPr>
          <w:ilvl w:val="0"/>
          <w:numId w:val="4"/>
        </w:numPr>
        <w:shd w:val="clear" w:color="auto" w:fill="FFFFFF" w:themeFill="background1"/>
        <w:tabs>
          <w:tab w:val="clear" w:pos="-1080"/>
          <w:tab w:val="clear" w:pos="1980"/>
          <w:tab w:val="clear" w:pos="2520"/>
          <w:tab w:val="left" w:pos="-1440"/>
          <w:tab w:val="left" w:pos="1710"/>
          <w:tab w:val="left" w:pos="2880"/>
        </w:tabs>
      </w:pPr>
      <w:r>
        <w:rPr>
          <w:rFonts w:hint="eastAsia"/>
        </w:rPr>
        <w:t xml:space="preserve">SECTION </w:t>
      </w:r>
      <w:r>
        <w:t>IV</w:t>
      </w:r>
      <w:r>
        <w:rPr>
          <w:rFonts w:hint="eastAsia"/>
        </w:rPr>
        <w:t>: STAFFING PATTERN</w:t>
      </w:r>
    </w:p>
    <w:p w14:paraId="5C67D97A" w14:textId="32F7226A"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4DF01BD1" w14:textId="38D57AC9" w:rsidR="00701E2A" w:rsidRDefault="00701E2A" w:rsidP="00D04539">
      <w:pPr>
        <w:pStyle w:val="BodyText"/>
        <w:tabs>
          <w:tab w:val="clear" w:pos="-1080"/>
          <w:tab w:val="clear" w:pos="1980"/>
          <w:tab w:val="clear" w:pos="2520"/>
          <w:tab w:val="left" w:pos="-1440"/>
          <w:tab w:val="left" w:pos="1710"/>
          <w:tab w:val="left" w:pos="2880"/>
        </w:tabs>
        <w:rPr>
          <w:i w:val="0"/>
          <w:sz w:val="21"/>
        </w:rPr>
      </w:pPr>
    </w:p>
    <w:p w14:paraId="081DE578" w14:textId="684E7BF2" w:rsidR="00603FAC" w:rsidRPr="00611947" w:rsidRDefault="008A1A10" w:rsidP="3BB68A27">
      <w:pPr>
        <w:pStyle w:val="ListParagraph"/>
        <w:numPr>
          <w:ilvl w:val="0"/>
          <w:numId w:val="23"/>
        </w:numPr>
        <w:jc w:val="both"/>
        <w:rPr>
          <w:rFonts w:ascii="Arial" w:hAnsi="Arial"/>
          <w:sz w:val="21"/>
          <w:szCs w:val="21"/>
        </w:rPr>
      </w:pPr>
      <w:r w:rsidRPr="3BB68A27">
        <w:rPr>
          <w:i/>
          <w:iCs/>
          <w:sz w:val="21"/>
          <w:szCs w:val="21"/>
        </w:rPr>
        <w:t>There have been no staffing changes during the second half of the funding year</w:t>
      </w:r>
      <w:r w:rsidR="00603FAC" w:rsidRPr="3BB68A27">
        <w:rPr>
          <w:sz w:val="21"/>
          <w:szCs w:val="21"/>
        </w:rPr>
        <w:t>.</w:t>
      </w:r>
      <w:r w:rsidR="00DD64C9" w:rsidRPr="3BB68A27">
        <w:rPr>
          <w:sz w:val="21"/>
          <w:szCs w:val="21"/>
        </w:rPr>
        <w:t xml:space="preserve"> </w:t>
      </w:r>
      <w:r w:rsidR="00611947" w:rsidRPr="3BB68A27">
        <w:rPr>
          <w:i/>
          <w:iCs/>
          <w:sz w:val="21"/>
          <w:szCs w:val="21"/>
        </w:rPr>
        <w:t xml:space="preserve"> </w:t>
      </w:r>
      <w:r w:rsidR="002A3E13">
        <w:rPr>
          <w:rFonts w:ascii="Arial" w:hAnsi="Arial"/>
          <w:sz w:val="21"/>
          <w:szCs w:val="21"/>
        </w:rPr>
        <w:t>Administrative staff</w:t>
      </w:r>
      <w:r w:rsidR="00611947" w:rsidRPr="3BB68A27">
        <w:rPr>
          <w:rFonts w:ascii="Arial" w:hAnsi="Arial"/>
          <w:sz w:val="21"/>
          <w:szCs w:val="21"/>
        </w:rPr>
        <w:t xml:space="preserve"> </w:t>
      </w:r>
      <w:r w:rsidR="00611947" w:rsidRPr="3BB68A27">
        <w:rPr>
          <w:rFonts w:ascii="Arial" w:hAnsi="Arial"/>
          <w:sz w:val="21"/>
          <w:szCs w:val="21"/>
        </w:rPr>
        <w:lastRenderedPageBreak/>
        <w:t>ha</w:t>
      </w:r>
      <w:r w:rsidR="00EB1E2F">
        <w:rPr>
          <w:rFonts w:ascii="Arial" w:hAnsi="Arial"/>
          <w:sz w:val="21"/>
          <w:szCs w:val="21"/>
        </w:rPr>
        <w:t>ve</w:t>
      </w:r>
      <w:r w:rsidR="00611947" w:rsidRPr="3BB68A27">
        <w:rPr>
          <w:rFonts w:ascii="Arial" w:hAnsi="Arial"/>
          <w:sz w:val="21"/>
          <w:szCs w:val="21"/>
        </w:rPr>
        <w:t xml:space="preserve"> been on the SMYEP program through the entire fiscal year, working diligently to provide Santa Monica Youth with job readiness workshops and employment opportunities.  </w:t>
      </w:r>
      <w:r w:rsidR="00EB1E2F">
        <w:rPr>
          <w:rFonts w:ascii="Arial" w:hAnsi="Arial"/>
          <w:sz w:val="21"/>
          <w:szCs w:val="21"/>
        </w:rPr>
        <w:t>They</w:t>
      </w:r>
      <w:r w:rsidR="00611947" w:rsidRPr="3BB68A27">
        <w:rPr>
          <w:rFonts w:ascii="Arial" w:hAnsi="Arial"/>
          <w:sz w:val="21"/>
          <w:szCs w:val="21"/>
        </w:rPr>
        <w:t xml:space="preserve"> ha</w:t>
      </w:r>
      <w:r w:rsidR="00EB1E2F">
        <w:rPr>
          <w:rFonts w:ascii="Arial" w:hAnsi="Arial"/>
          <w:sz w:val="21"/>
          <w:szCs w:val="21"/>
        </w:rPr>
        <w:t>ve</w:t>
      </w:r>
      <w:r w:rsidR="00611947" w:rsidRPr="3BB68A27">
        <w:rPr>
          <w:rFonts w:ascii="Arial" w:hAnsi="Arial"/>
          <w:sz w:val="21"/>
          <w:szCs w:val="21"/>
        </w:rPr>
        <w:t xml:space="preserve"> not been absent save short vacations nor has service been disrupted during this time.</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09700579" w:rsidR="00D04539" w:rsidRDefault="00D04539" w:rsidP="226BD5BE">
      <w:pPr>
        <w:pStyle w:val="BodyText"/>
        <w:tabs>
          <w:tab w:val="clear" w:pos="1980"/>
          <w:tab w:val="clear" w:pos="2520"/>
          <w:tab w:val="left" w:pos="1710"/>
          <w:tab w:val="left" w:pos="2880"/>
        </w:tabs>
        <w:rPr>
          <w:i w:val="0"/>
          <w:iCs w:val="0"/>
          <w:sz w:val="21"/>
          <w:szCs w:val="21"/>
        </w:rPr>
      </w:pPr>
      <w:r w:rsidRPr="226BD5BE">
        <w:rPr>
          <w:i w:val="0"/>
          <w:iCs w:val="0"/>
          <w:sz w:val="21"/>
          <w:szCs w:val="21"/>
        </w:rPr>
        <w:t>Please indicate how volunteers or paid or unpaid interns were used during the reporting period.  Provide the total number of volunteers or interns and hours provi</w:t>
      </w:r>
      <w:r w:rsidR="009A01AA" w:rsidRPr="226BD5BE">
        <w:rPr>
          <w:i w:val="0"/>
          <w:iCs w:val="0"/>
          <w:sz w:val="21"/>
          <w:szCs w:val="21"/>
        </w:rPr>
        <w:t>ded.</w:t>
      </w:r>
      <w:r w:rsidRPr="226BD5BE">
        <w:rPr>
          <w:i w:val="0"/>
          <w:iCs w:val="0"/>
          <w:sz w:val="21"/>
          <w:szCs w:val="21"/>
        </w:rPr>
        <w:t xml:space="preserve"> If interns were used, please indicate their program level (</w:t>
      </w:r>
      <w:proofErr w:type="gramStart"/>
      <w:r w:rsidRPr="226BD5BE">
        <w:rPr>
          <w:i w:val="0"/>
          <w:iCs w:val="0"/>
          <w:sz w:val="21"/>
          <w:szCs w:val="21"/>
        </w:rPr>
        <w:t>e.g.</w:t>
      </w:r>
      <w:proofErr w:type="gramEnd"/>
      <w:r w:rsidRPr="226BD5BE">
        <w:rPr>
          <w:i w:val="0"/>
          <w:iCs w:val="0"/>
          <w:sz w:val="21"/>
          <w:szCs w:val="21"/>
        </w:rPr>
        <w:t xml:space="preserve">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3C347C43" w14:textId="09700579" w:rsidR="00DE7050" w:rsidRPr="001A54A1" w:rsidRDefault="009C2FE5" w:rsidP="226BD5BE">
      <w:pPr>
        <w:pStyle w:val="ListParagraph"/>
        <w:numPr>
          <w:ilvl w:val="0"/>
          <w:numId w:val="22"/>
        </w:numPr>
        <w:jc w:val="both"/>
        <w:rPr>
          <w:rFonts w:ascii="Arial" w:hAnsi="Arial" w:cs="Arial"/>
          <w:sz w:val="21"/>
          <w:szCs w:val="21"/>
        </w:rPr>
      </w:pPr>
      <w:r w:rsidRPr="226BD5BE">
        <w:rPr>
          <w:rFonts w:ascii="Arial" w:hAnsi="Arial" w:cs="Arial"/>
          <w:sz w:val="21"/>
          <w:szCs w:val="21"/>
        </w:rPr>
        <w:t>JVS SoCal welcome</w:t>
      </w:r>
      <w:r w:rsidR="00BF5A63" w:rsidRPr="226BD5BE">
        <w:rPr>
          <w:rFonts w:ascii="Arial" w:hAnsi="Arial" w:cs="Arial"/>
          <w:sz w:val="21"/>
          <w:szCs w:val="21"/>
        </w:rPr>
        <w:t>s</w:t>
      </w:r>
      <w:r w:rsidRPr="226BD5BE">
        <w:rPr>
          <w:rFonts w:ascii="Arial" w:hAnsi="Arial" w:cs="Arial"/>
          <w:sz w:val="21"/>
          <w:szCs w:val="21"/>
        </w:rPr>
        <w:t xml:space="preserve"> paid interns</w:t>
      </w:r>
      <w:r w:rsidR="005E0DE6" w:rsidRPr="226BD5BE">
        <w:rPr>
          <w:rFonts w:ascii="Arial" w:hAnsi="Arial" w:cs="Arial"/>
          <w:sz w:val="21"/>
          <w:szCs w:val="21"/>
        </w:rPr>
        <w:t xml:space="preserve"> to assist the program</w:t>
      </w:r>
      <w:r w:rsidR="00BF5A63" w:rsidRPr="226BD5BE">
        <w:rPr>
          <w:rFonts w:ascii="Arial" w:hAnsi="Arial" w:cs="Arial"/>
          <w:sz w:val="21"/>
          <w:szCs w:val="21"/>
        </w:rPr>
        <w:t>s</w:t>
      </w:r>
      <w:r w:rsidR="005E0DE6" w:rsidRPr="226BD5BE">
        <w:rPr>
          <w:rFonts w:ascii="Arial" w:hAnsi="Arial" w:cs="Arial"/>
          <w:sz w:val="21"/>
          <w:szCs w:val="21"/>
        </w:rPr>
        <w:t xml:space="preserve"> operating out of </w:t>
      </w:r>
      <w:r w:rsidRPr="226BD5BE">
        <w:rPr>
          <w:rFonts w:ascii="Arial" w:hAnsi="Arial" w:cs="Arial"/>
          <w:sz w:val="21"/>
          <w:szCs w:val="21"/>
        </w:rPr>
        <w:t xml:space="preserve">the West Los Angeles AJCC </w:t>
      </w:r>
      <w:r w:rsidR="005E0DE6" w:rsidRPr="226BD5BE">
        <w:rPr>
          <w:rFonts w:ascii="Arial" w:hAnsi="Arial" w:cs="Arial"/>
          <w:sz w:val="21"/>
          <w:szCs w:val="21"/>
        </w:rPr>
        <w:t>(including the SMYEP program)</w:t>
      </w:r>
      <w:r w:rsidR="00BF5A63" w:rsidRPr="226BD5BE">
        <w:rPr>
          <w:rFonts w:ascii="Arial" w:hAnsi="Arial" w:cs="Arial"/>
          <w:sz w:val="21"/>
          <w:szCs w:val="21"/>
        </w:rPr>
        <w:t xml:space="preserve"> with </w:t>
      </w:r>
      <w:r w:rsidR="00DD4A21" w:rsidRPr="226BD5BE">
        <w:rPr>
          <w:rFonts w:ascii="Arial" w:hAnsi="Arial" w:cs="Arial"/>
          <w:sz w:val="21"/>
          <w:szCs w:val="21"/>
        </w:rPr>
        <w:t>entry-level office work including</w:t>
      </w:r>
      <w:r w:rsidR="00DE7050" w:rsidRPr="226BD5BE">
        <w:rPr>
          <w:rFonts w:ascii="Arial" w:hAnsi="Arial" w:cs="Arial"/>
          <w:sz w:val="21"/>
          <w:szCs w:val="21"/>
        </w:rPr>
        <w:t xml:space="preserve"> clerical, filing, alphabetizing, </w:t>
      </w:r>
      <w:proofErr w:type="gramStart"/>
      <w:r w:rsidR="00DD4A21" w:rsidRPr="226BD5BE">
        <w:rPr>
          <w:rFonts w:ascii="Arial" w:hAnsi="Arial" w:cs="Arial"/>
          <w:sz w:val="21"/>
          <w:szCs w:val="21"/>
        </w:rPr>
        <w:t>creating</w:t>
      </w:r>
      <w:proofErr w:type="gramEnd"/>
      <w:r w:rsidR="00DD4A21" w:rsidRPr="226BD5BE">
        <w:rPr>
          <w:rFonts w:ascii="Arial" w:hAnsi="Arial" w:cs="Arial"/>
          <w:sz w:val="21"/>
          <w:szCs w:val="21"/>
        </w:rPr>
        <w:t xml:space="preserve"> and proofing </w:t>
      </w:r>
      <w:r w:rsidR="00DE7050" w:rsidRPr="226BD5BE">
        <w:rPr>
          <w:rFonts w:ascii="Arial" w:hAnsi="Arial" w:cs="Arial"/>
          <w:sz w:val="21"/>
          <w:szCs w:val="21"/>
        </w:rPr>
        <w:t xml:space="preserve">flyers and </w:t>
      </w:r>
      <w:r w:rsidR="00A9501F" w:rsidRPr="226BD5BE">
        <w:rPr>
          <w:rFonts w:ascii="Arial" w:hAnsi="Arial" w:cs="Arial"/>
          <w:sz w:val="21"/>
          <w:szCs w:val="21"/>
        </w:rPr>
        <w:t xml:space="preserve">distributing marketing materials to partners and community members.  This work also introduces interns to a professional work environment </w:t>
      </w:r>
      <w:r w:rsidR="0092609F" w:rsidRPr="226BD5BE">
        <w:rPr>
          <w:rFonts w:ascii="Arial" w:hAnsi="Arial" w:cs="Arial"/>
          <w:sz w:val="21"/>
          <w:szCs w:val="21"/>
        </w:rPr>
        <w:t xml:space="preserve">and multi-faceted office environment for </w:t>
      </w:r>
      <w:r w:rsidR="00C41C0F" w:rsidRPr="226BD5BE">
        <w:rPr>
          <w:rFonts w:ascii="Arial" w:hAnsi="Arial" w:cs="Arial"/>
          <w:sz w:val="21"/>
          <w:szCs w:val="21"/>
        </w:rPr>
        <w:t xml:space="preserve">career exposure. </w:t>
      </w:r>
    </w:p>
    <w:p w14:paraId="448FE8E9" w14:textId="4A6BCF31" w:rsidR="00DE7050" w:rsidRPr="001A54A1" w:rsidRDefault="00DC7521" w:rsidP="226BD5BE">
      <w:pPr>
        <w:pStyle w:val="ListParagraph"/>
        <w:numPr>
          <w:ilvl w:val="0"/>
          <w:numId w:val="22"/>
        </w:numPr>
        <w:jc w:val="both"/>
        <w:rPr>
          <w:rFonts w:ascii="Arial" w:hAnsi="Arial" w:cs="Arial"/>
          <w:sz w:val="21"/>
          <w:szCs w:val="21"/>
        </w:rPr>
      </w:pPr>
      <w:r>
        <w:rPr>
          <w:rFonts w:ascii="Arial" w:hAnsi="Arial" w:cs="Arial"/>
          <w:sz w:val="21"/>
          <w:szCs w:val="21"/>
        </w:rPr>
        <w:t>A r</w:t>
      </w:r>
      <w:r w:rsidR="00C41C0F" w:rsidRPr="3BB68A27">
        <w:rPr>
          <w:rFonts w:ascii="Arial" w:hAnsi="Arial" w:cs="Arial"/>
          <w:sz w:val="21"/>
          <w:szCs w:val="21"/>
        </w:rPr>
        <w:t xml:space="preserve">etired </w:t>
      </w:r>
      <w:r w:rsidR="00236955" w:rsidRPr="3BB68A27">
        <w:rPr>
          <w:rFonts w:ascii="Arial" w:hAnsi="Arial" w:cs="Arial"/>
          <w:sz w:val="21"/>
          <w:szCs w:val="21"/>
        </w:rPr>
        <w:t>doctor</w:t>
      </w:r>
      <w:r w:rsidR="00C41C0F" w:rsidRPr="3BB68A27">
        <w:rPr>
          <w:rFonts w:ascii="Arial" w:hAnsi="Arial" w:cs="Arial"/>
          <w:sz w:val="21"/>
          <w:szCs w:val="21"/>
        </w:rPr>
        <w:t xml:space="preserve"> volunteers </w:t>
      </w:r>
      <w:r w:rsidR="00327E59" w:rsidRPr="3BB68A27">
        <w:rPr>
          <w:rFonts w:ascii="Arial" w:hAnsi="Arial" w:cs="Arial"/>
          <w:sz w:val="21"/>
          <w:szCs w:val="21"/>
        </w:rPr>
        <w:t>six</w:t>
      </w:r>
      <w:r w:rsidR="00C41C0F" w:rsidRPr="3BB68A27">
        <w:rPr>
          <w:rFonts w:ascii="Arial" w:hAnsi="Arial" w:cs="Arial"/>
          <w:sz w:val="21"/>
          <w:szCs w:val="21"/>
        </w:rPr>
        <w:t xml:space="preserve"> hour</w:t>
      </w:r>
      <w:r w:rsidR="00327E59" w:rsidRPr="3BB68A27">
        <w:rPr>
          <w:rFonts w:ascii="Arial" w:hAnsi="Arial" w:cs="Arial"/>
          <w:sz w:val="21"/>
          <w:szCs w:val="21"/>
        </w:rPr>
        <w:t>s</w:t>
      </w:r>
      <w:r w:rsidR="00C41C0F" w:rsidRPr="3BB68A27">
        <w:rPr>
          <w:rFonts w:ascii="Arial" w:hAnsi="Arial" w:cs="Arial"/>
          <w:sz w:val="21"/>
          <w:szCs w:val="21"/>
        </w:rPr>
        <w:t xml:space="preserve"> weekly each semester to teach </w:t>
      </w:r>
      <w:r w:rsidR="00305EF7" w:rsidRPr="3BB68A27">
        <w:rPr>
          <w:rFonts w:ascii="Arial" w:hAnsi="Arial" w:cs="Arial"/>
          <w:sz w:val="21"/>
          <w:szCs w:val="21"/>
        </w:rPr>
        <w:t>the Microsoft Office Suite of programs to</w:t>
      </w:r>
      <w:r w:rsidR="00DE7050" w:rsidRPr="3BB68A27">
        <w:rPr>
          <w:rFonts w:ascii="Arial" w:hAnsi="Arial" w:cs="Arial"/>
          <w:sz w:val="21"/>
          <w:szCs w:val="21"/>
        </w:rPr>
        <w:t xml:space="preserve"> all </w:t>
      </w:r>
      <w:r w:rsidR="00C41C0F" w:rsidRPr="3BB68A27">
        <w:rPr>
          <w:rFonts w:ascii="Arial" w:hAnsi="Arial" w:cs="Arial"/>
          <w:sz w:val="21"/>
          <w:szCs w:val="21"/>
        </w:rPr>
        <w:t xml:space="preserve">AJCC </w:t>
      </w:r>
      <w:r w:rsidR="00DE7050" w:rsidRPr="3BB68A27">
        <w:rPr>
          <w:rFonts w:ascii="Arial" w:hAnsi="Arial" w:cs="Arial"/>
          <w:sz w:val="21"/>
          <w:szCs w:val="21"/>
        </w:rPr>
        <w:t>participants</w:t>
      </w:r>
      <w:r w:rsidR="00C41C0F" w:rsidRPr="3BB68A27">
        <w:rPr>
          <w:rFonts w:ascii="Arial" w:hAnsi="Arial" w:cs="Arial"/>
          <w:sz w:val="21"/>
          <w:szCs w:val="21"/>
        </w:rPr>
        <w:t xml:space="preserve">, including the SMYEP youth. </w:t>
      </w:r>
      <w:r w:rsidR="00DE7050" w:rsidRPr="3BB68A27">
        <w:rPr>
          <w:rFonts w:ascii="Arial" w:hAnsi="Arial" w:cs="Arial"/>
          <w:sz w:val="21"/>
          <w:szCs w:val="21"/>
        </w:rPr>
        <w:t xml:space="preserve"> </w:t>
      </w:r>
    </w:p>
    <w:p w14:paraId="69E0D96D" w14:textId="09700579" w:rsidR="00A4404F" w:rsidRPr="001A54A1" w:rsidRDefault="0012648B" w:rsidP="226BD5BE">
      <w:pPr>
        <w:pStyle w:val="ListParagraph"/>
        <w:numPr>
          <w:ilvl w:val="0"/>
          <w:numId w:val="22"/>
        </w:numPr>
        <w:jc w:val="both"/>
        <w:rPr>
          <w:rFonts w:ascii="Arial" w:hAnsi="Arial" w:cs="Arial"/>
          <w:sz w:val="21"/>
          <w:szCs w:val="21"/>
        </w:rPr>
      </w:pPr>
      <w:r w:rsidRPr="226BD5BE">
        <w:rPr>
          <w:rFonts w:ascii="Arial" w:hAnsi="Arial" w:cs="Arial"/>
          <w:sz w:val="21"/>
          <w:szCs w:val="21"/>
        </w:rPr>
        <w:t xml:space="preserve">We also host youth interns, who provide basic support to the programs and allow the youth to learn </w:t>
      </w:r>
      <w:r w:rsidR="006E3272" w:rsidRPr="226BD5BE">
        <w:rPr>
          <w:rFonts w:ascii="Arial" w:hAnsi="Arial" w:cs="Arial"/>
          <w:sz w:val="21"/>
          <w:szCs w:val="21"/>
        </w:rPr>
        <w:t xml:space="preserve">about the office environment and gain resume-building skills. </w:t>
      </w:r>
      <w:r w:rsidR="00794BC7" w:rsidRPr="226BD5BE">
        <w:rPr>
          <w:rFonts w:ascii="Arial" w:hAnsi="Arial" w:cs="Arial"/>
          <w:sz w:val="21"/>
          <w:szCs w:val="21"/>
        </w:rPr>
        <w:t>Currently, six youth are receiv</w:t>
      </w:r>
      <w:r w:rsidR="000E2964" w:rsidRPr="226BD5BE">
        <w:rPr>
          <w:rFonts w:ascii="Arial" w:hAnsi="Arial" w:cs="Arial"/>
          <w:sz w:val="21"/>
          <w:szCs w:val="21"/>
        </w:rPr>
        <w:t>ing</w:t>
      </w:r>
      <w:r w:rsidR="00794BC7" w:rsidRPr="226BD5BE">
        <w:rPr>
          <w:rFonts w:ascii="Arial" w:hAnsi="Arial" w:cs="Arial"/>
          <w:sz w:val="21"/>
          <w:szCs w:val="21"/>
        </w:rPr>
        <w:t xml:space="preserve"> </w:t>
      </w:r>
      <w:r w:rsidR="0087330B" w:rsidRPr="226BD5BE">
        <w:rPr>
          <w:rFonts w:ascii="Arial" w:hAnsi="Arial" w:cs="Arial"/>
          <w:sz w:val="21"/>
          <w:szCs w:val="21"/>
        </w:rPr>
        <w:t xml:space="preserve">150 </w:t>
      </w:r>
      <w:r w:rsidR="000E2964" w:rsidRPr="226BD5BE">
        <w:rPr>
          <w:rFonts w:ascii="Arial" w:hAnsi="Arial" w:cs="Arial"/>
          <w:sz w:val="21"/>
          <w:szCs w:val="21"/>
        </w:rPr>
        <w:t xml:space="preserve">internship </w:t>
      </w:r>
      <w:r w:rsidR="0087330B" w:rsidRPr="226BD5BE">
        <w:rPr>
          <w:rFonts w:ascii="Arial" w:hAnsi="Arial" w:cs="Arial"/>
          <w:sz w:val="21"/>
          <w:szCs w:val="21"/>
        </w:rPr>
        <w:t>hours each</w:t>
      </w:r>
      <w:r w:rsidR="000E2964" w:rsidRPr="226BD5BE">
        <w:rPr>
          <w:rFonts w:ascii="Arial" w:hAnsi="Arial" w:cs="Arial"/>
          <w:sz w:val="21"/>
          <w:szCs w:val="21"/>
        </w:rPr>
        <w:t xml:space="preserve">.  The youth are trained by </w:t>
      </w:r>
      <w:r w:rsidR="00557061" w:rsidRPr="226BD5BE">
        <w:rPr>
          <w:rFonts w:ascii="Arial" w:hAnsi="Arial" w:cs="Arial"/>
          <w:sz w:val="21"/>
          <w:szCs w:val="21"/>
        </w:rPr>
        <w:t xml:space="preserve">case managers on </w:t>
      </w:r>
      <w:r w:rsidR="00A4404F" w:rsidRPr="226BD5BE">
        <w:rPr>
          <w:rFonts w:ascii="Arial" w:hAnsi="Arial" w:cs="Arial"/>
          <w:sz w:val="21"/>
          <w:szCs w:val="21"/>
        </w:rPr>
        <w:t>reception etiquette</w:t>
      </w:r>
      <w:r w:rsidR="00557061" w:rsidRPr="226BD5BE">
        <w:rPr>
          <w:rFonts w:ascii="Arial" w:hAnsi="Arial" w:cs="Arial"/>
          <w:sz w:val="21"/>
          <w:szCs w:val="21"/>
        </w:rPr>
        <w:t xml:space="preserve"> and use of standard office machines and are supervised by the program manager. </w:t>
      </w:r>
      <w:r w:rsidR="00A4404F" w:rsidRPr="226BD5BE">
        <w:rPr>
          <w:rFonts w:ascii="Arial" w:hAnsi="Arial" w:cs="Arial"/>
          <w:sz w:val="21"/>
          <w:szCs w:val="21"/>
        </w:rPr>
        <w:t xml:space="preserve">Training is one hour per day for the first </w:t>
      </w:r>
      <w:r w:rsidR="00CE0ED7" w:rsidRPr="226BD5BE">
        <w:rPr>
          <w:rFonts w:ascii="Arial" w:hAnsi="Arial" w:cs="Arial"/>
          <w:sz w:val="21"/>
          <w:szCs w:val="21"/>
        </w:rPr>
        <w:t>five days</w:t>
      </w:r>
      <w:r w:rsidR="00A4404F" w:rsidRPr="226BD5BE">
        <w:rPr>
          <w:rFonts w:ascii="Arial" w:hAnsi="Arial" w:cs="Arial"/>
          <w:sz w:val="21"/>
          <w:szCs w:val="21"/>
        </w:rPr>
        <w:t xml:space="preserve">. </w:t>
      </w:r>
    </w:p>
    <w:p w14:paraId="6EF724C1" w14:textId="77777777" w:rsidR="00644193" w:rsidRDefault="0064419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ADEDA7B"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r w:rsidR="00912751">
        <w:rPr>
          <w:rFonts w:ascii="Arial" w:hAnsi="Arial"/>
          <w:b/>
          <w:sz w:val="21"/>
          <w:u w:val="single"/>
        </w:rPr>
        <w:t xml:space="preserve"> </w:t>
      </w:r>
      <w:r w:rsidR="00912751">
        <w:rPr>
          <w:rFonts w:ascii="Arial" w:hAnsi="Arial"/>
          <w:b/>
          <w:sz w:val="21"/>
        </w:rPr>
        <w:tab/>
      </w:r>
      <w:r w:rsidR="00912751">
        <w:rPr>
          <w:rFonts w:ascii="Arial" w:hAnsi="Arial"/>
          <w:b/>
          <w:sz w:val="21"/>
        </w:rPr>
        <w:tab/>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AB03B64" w14:textId="77777777" w:rsidR="00926C31" w:rsidRPr="004E2C52" w:rsidRDefault="00926C31" w:rsidP="00926C3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1DFC5F6" w14:textId="77777777" w:rsidR="000B2212" w:rsidRPr="00A17CB6" w:rsidRDefault="000B2212" w:rsidP="000B2212">
      <w:pPr>
        <w:pStyle w:val="ListParagraph"/>
        <w:numPr>
          <w:ilvl w:val="0"/>
          <w:numId w:val="26"/>
        </w:numPr>
        <w:jc w:val="both"/>
        <w:rPr>
          <w:rFonts w:ascii="Arial" w:hAnsi="Arial"/>
          <w:sz w:val="21"/>
          <w:u w:val="single"/>
        </w:rPr>
      </w:pPr>
      <w:r w:rsidRPr="00A17CB6">
        <w:rPr>
          <w:rFonts w:ascii="Arial" w:hAnsi="Arial"/>
          <w:sz w:val="21"/>
          <w:u w:val="single"/>
        </w:rPr>
        <w:t>Participate in City’s efforts to develop an outcomes measurement system.</w:t>
      </w:r>
      <w:r w:rsidRPr="00A17CB6">
        <w:rPr>
          <w:rFonts w:ascii="Arial" w:hAnsi="Arial"/>
          <w:sz w:val="21"/>
        </w:rPr>
        <w:t xml:space="preserve"> </w:t>
      </w:r>
    </w:p>
    <w:p w14:paraId="50BA383F" w14:textId="567C5ACF" w:rsidR="000B2212" w:rsidRPr="00E90EE2" w:rsidRDefault="000B2212" w:rsidP="00E90EE2">
      <w:pPr>
        <w:jc w:val="both"/>
        <w:rPr>
          <w:rFonts w:ascii="Arial" w:hAnsi="Arial"/>
          <w:sz w:val="21"/>
          <w:u w:val="single"/>
        </w:rPr>
      </w:pPr>
      <w:r w:rsidRPr="00A17CB6">
        <w:rPr>
          <w:rFonts w:ascii="Arial" w:hAnsi="Arial"/>
          <w:sz w:val="21"/>
        </w:rPr>
        <w:t>JVS SoCal participate</w:t>
      </w:r>
      <w:r w:rsidR="008C7115" w:rsidRPr="00A17CB6">
        <w:rPr>
          <w:rFonts w:ascii="Arial" w:hAnsi="Arial"/>
          <w:sz w:val="21"/>
        </w:rPr>
        <w:t>d</w:t>
      </w:r>
      <w:r w:rsidRPr="00A17CB6">
        <w:rPr>
          <w:rFonts w:ascii="Arial" w:hAnsi="Arial"/>
          <w:sz w:val="21"/>
        </w:rPr>
        <w:t xml:space="preserve"> in all City of Santa Monica </w:t>
      </w:r>
      <w:r w:rsidR="008C7115" w:rsidRPr="00A17CB6">
        <w:rPr>
          <w:rFonts w:ascii="Arial" w:hAnsi="Arial"/>
          <w:sz w:val="21"/>
        </w:rPr>
        <w:t>meeting</w:t>
      </w:r>
      <w:r w:rsidR="002B4BA1" w:rsidRPr="00A17CB6">
        <w:rPr>
          <w:rFonts w:ascii="Arial" w:hAnsi="Arial"/>
          <w:sz w:val="21"/>
        </w:rPr>
        <w:t xml:space="preserve">s focused </w:t>
      </w:r>
      <w:r w:rsidR="00CA0C89">
        <w:rPr>
          <w:rFonts w:ascii="Arial" w:hAnsi="Arial"/>
          <w:sz w:val="21"/>
        </w:rPr>
        <w:t xml:space="preserve">on </w:t>
      </w:r>
      <w:r w:rsidRPr="00A17CB6">
        <w:rPr>
          <w:rFonts w:ascii="Arial" w:hAnsi="Arial"/>
          <w:sz w:val="21"/>
        </w:rPr>
        <w:t>develop</w:t>
      </w:r>
      <w:r w:rsidR="002B4BA1" w:rsidRPr="00A17CB6">
        <w:rPr>
          <w:rFonts w:ascii="Arial" w:hAnsi="Arial"/>
          <w:sz w:val="21"/>
        </w:rPr>
        <w:t>ing</w:t>
      </w:r>
      <w:r w:rsidRPr="00E90EE2">
        <w:rPr>
          <w:rFonts w:ascii="Arial" w:hAnsi="Arial"/>
          <w:sz w:val="21"/>
        </w:rPr>
        <w:t xml:space="preserve"> and implement</w:t>
      </w:r>
      <w:r w:rsidR="002B4BA1" w:rsidRPr="00E90EE2">
        <w:rPr>
          <w:rFonts w:ascii="Arial" w:hAnsi="Arial"/>
          <w:sz w:val="21"/>
        </w:rPr>
        <w:t>ing</w:t>
      </w:r>
      <w:r w:rsidRPr="00E90EE2">
        <w:rPr>
          <w:rFonts w:ascii="Arial" w:hAnsi="Arial"/>
          <w:sz w:val="21"/>
        </w:rPr>
        <w:t xml:space="preserve"> a centralized Human Services Data Management System</w:t>
      </w:r>
      <w:r w:rsidR="002B4BA1" w:rsidRPr="00E90EE2">
        <w:rPr>
          <w:rFonts w:ascii="Arial" w:hAnsi="Arial"/>
          <w:sz w:val="21"/>
        </w:rPr>
        <w:t xml:space="preserve"> and we provided feedback on </w:t>
      </w:r>
      <w:r w:rsidR="00B72885" w:rsidRPr="00E90EE2">
        <w:rPr>
          <w:rFonts w:ascii="Arial" w:hAnsi="Arial"/>
          <w:sz w:val="21"/>
        </w:rPr>
        <w:t>measure</w:t>
      </w:r>
      <w:r w:rsidR="003E43C2" w:rsidRPr="00E90EE2">
        <w:rPr>
          <w:rFonts w:ascii="Arial" w:hAnsi="Arial"/>
          <w:sz w:val="21"/>
        </w:rPr>
        <w:t>ments</w:t>
      </w:r>
      <w:r w:rsidR="00B72885" w:rsidRPr="00E90EE2">
        <w:rPr>
          <w:rFonts w:ascii="Arial" w:hAnsi="Arial"/>
          <w:sz w:val="21"/>
        </w:rPr>
        <w:t xml:space="preserve"> that </w:t>
      </w:r>
      <w:r w:rsidR="003E43C2" w:rsidRPr="00E90EE2">
        <w:rPr>
          <w:rFonts w:ascii="Arial" w:hAnsi="Arial"/>
          <w:sz w:val="21"/>
        </w:rPr>
        <w:t>we</w:t>
      </w:r>
      <w:r w:rsidR="00B72885" w:rsidRPr="00E90EE2">
        <w:rPr>
          <w:rFonts w:ascii="Arial" w:hAnsi="Arial"/>
          <w:sz w:val="21"/>
        </w:rPr>
        <w:t xml:space="preserve">re relevant to workforce development that includes </w:t>
      </w:r>
      <w:r w:rsidR="00040669" w:rsidRPr="00E90EE2">
        <w:rPr>
          <w:rFonts w:ascii="Arial" w:hAnsi="Arial"/>
          <w:sz w:val="21"/>
        </w:rPr>
        <w:t xml:space="preserve">tracking paid work experience hours, certificate of training, completion of work readiness workshops, </w:t>
      </w:r>
      <w:r w:rsidR="00E90EE2" w:rsidRPr="00E90EE2">
        <w:rPr>
          <w:rFonts w:ascii="Arial" w:hAnsi="Arial"/>
          <w:sz w:val="21"/>
        </w:rPr>
        <w:t xml:space="preserve">and job placement and retention. </w:t>
      </w:r>
    </w:p>
    <w:p w14:paraId="130CA67A" w14:textId="77777777" w:rsidR="000B2212" w:rsidRDefault="000B2212" w:rsidP="000B2212">
      <w:pPr>
        <w:jc w:val="both"/>
        <w:rPr>
          <w:rFonts w:ascii="Arial" w:hAnsi="Arial"/>
          <w:sz w:val="21"/>
          <w:u w:val="single"/>
        </w:rPr>
      </w:pPr>
    </w:p>
    <w:p w14:paraId="675B44C6" w14:textId="77777777" w:rsidR="000B2212" w:rsidRPr="00751E18" w:rsidRDefault="000B2212" w:rsidP="000B2212">
      <w:pPr>
        <w:pStyle w:val="ListParagraph"/>
        <w:numPr>
          <w:ilvl w:val="0"/>
          <w:numId w:val="26"/>
        </w:numPr>
        <w:jc w:val="both"/>
        <w:rPr>
          <w:rFonts w:ascii="Arial" w:hAnsi="Arial"/>
          <w:sz w:val="21"/>
          <w:u w:val="single"/>
        </w:rPr>
      </w:pPr>
      <w:r w:rsidRPr="00751E18">
        <w:rPr>
          <w:rFonts w:ascii="Arial" w:hAnsi="Arial"/>
          <w:sz w:val="21"/>
          <w:u w:val="single"/>
        </w:rPr>
        <w:t xml:space="preserve">Steps </w:t>
      </w:r>
      <w:r>
        <w:rPr>
          <w:rFonts w:ascii="Arial" w:hAnsi="Arial"/>
          <w:sz w:val="21"/>
          <w:u w:val="single"/>
        </w:rPr>
        <w:t xml:space="preserve">taken to provide services in </w:t>
      </w:r>
      <w:r w:rsidRPr="00751E18">
        <w:rPr>
          <w:rFonts w:ascii="Arial" w:hAnsi="Arial"/>
          <w:sz w:val="21"/>
          <w:u w:val="single"/>
        </w:rPr>
        <w:t xml:space="preserve">adherence to </w:t>
      </w:r>
      <w:r>
        <w:rPr>
          <w:rFonts w:ascii="Arial" w:hAnsi="Arial"/>
          <w:sz w:val="21"/>
          <w:u w:val="single"/>
        </w:rPr>
        <w:t xml:space="preserve">COVID-19 </w:t>
      </w:r>
      <w:r w:rsidRPr="00751E18">
        <w:rPr>
          <w:rFonts w:ascii="Arial" w:hAnsi="Arial"/>
          <w:sz w:val="21"/>
          <w:u w:val="single"/>
        </w:rPr>
        <w:t>safety protocols:</w:t>
      </w:r>
    </w:p>
    <w:p w14:paraId="336A5172" w14:textId="77777777" w:rsidR="000B2212" w:rsidRPr="008D2042" w:rsidRDefault="000B2212" w:rsidP="000B2212">
      <w:pPr>
        <w:jc w:val="both"/>
        <w:rPr>
          <w:rFonts w:ascii="Arial" w:hAnsi="Arial" w:cs="Arial"/>
          <w:sz w:val="21"/>
          <w:szCs w:val="21"/>
        </w:rPr>
      </w:pPr>
      <w:r>
        <w:rPr>
          <w:rFonts w:ascii="Arial" w:hAnsi="Arial"/>
          <w:sz w:val="21"/>
        </w:rPr>
        <w:t>Since March 2020, all JVS SoCal services have been and continue to be provided in an environment that upholds CDC public health and safety guidelines. Because JVS SoCal was deemed an essential service provider in April by the federal government, our office locations have remained open to the public on an appointment only basis with most services being provided virtually or by phone.  In accordance, participants in the SMYEP are meeting with their career coach via Zoom or via phone/text/</w:t>
      </w:r>
      <w:proofErr w:type="spellStart"/>
      <w:r>
        <w:rPr>
          <w:rFonts w:ascii="Arial" w:hAnsi="Arial"/>
          <w:sz w:val="21"/>
        </w:rPr>
        <w:t>eMail</w:t>
      </w:r>
      <w:proofErr w:type="spellEnd"/>
      <w:r>
        <w:rPr>
          <w:rFonts w:ascii="Arial" w:hAnsi="Arial"/>
          <w:sz w:val="21"/>
        </w:rPr>
        <w:t xml:space="preserve">. On those occasions when </w:t>
      </w:r>
      <w:r w:rsidRPr="008D2042">
        <w:rPr>
          <w:rFonts w:ascii="Arial" w:hAnsi="Arial" w:cs="Arial"/>
          <w:sz w:val="21"/>
          <w:szCs w:val="21"/>
        </w:rPr>
        <w:t xml:space="preserve">participants </w:t>
      </w:r>
      <w:r>
        <w:rPr>
          <w:rFonts w:ascii="Arial" w:hAnsi="Arial" w:cs="Arial"/>
          <w:sz w:val="21"/>
          <w:szCs w:val="21"/>
        </w:rPr>
        <w:t xml:space="preserve"> need to access services at the </w:t>
      </w:r>
      <w:r w:rsidRPr="008D2042">
        <w:rPr>
          <w:rFonts w:ascii="Arial" w:hAnsi="Arial" w:cs="Arial"/>
          <w:sz w:val="21"/>
          <w:szCs w:val="21"/>
        </w:rPr>
        <w:t xml:space="preserve"> SMYEP program site, they are required to: reschedule if they feel ill or are displaying symptoms of COVID-19; complete an electronic temperature check immediately upon entering the building; wear a mask at all times; remain at least six feet apart from any other person; and use hand sanitizer that is readily available at the reception desk and in each office.  Further, each visitor will follow the walking and waiting guidance stickers on the floor to ensure healthy distancing between persons on-site. </w:t>
      </w:r>
    </w:p>
    <w:p w14:paraId="10C36360" w14:textId="77777777" w:rsidR="000B2212" w:rsidRPr="008D2042" w:rsidRDefault="000B2212" w:rsidP="000B2212">
      <w:pPr>
        <w:jc w:val="both"/>
        <w:rPr>
          <w:rFonts w:ascii="Arial" w:hAnsi="Arial" w:cs="Arial"/>
          <w:sz w:val="21"/>
          <w:szCs w:val="21"/>
        </w:rPr>
      </w:pPr>
    </w:p>
    <w:p w14:paraId="32C80F00" w14:textId="77777777" w:rsidR="000B2212" w:rsidRPr="00E60EC1" w:rsidRDefault="000B2212" w:rsidP="0021672F">
      <w:pPr>
        <w:pStyle w:val="ListParagraph"/>
        <w:numPr>
          <w:ilvl w:val="0"/>
          <w:numId w:val="26"/>
        </w:numPr>
        <w:shd w:val="clear" w:color="auto" w:fill="FFFFFF"/>
        <w:jc w:val="both"/>
        <w:rPr>
          <w:rFonts w:ascii="Arial" w:hAnsi="Arial" w:cs="Arial"/>
          <w:sz w:val="21"/>
          <w:szCs w:val="21"/>
          <w:u w:val="single"/>
          <w:bdr w:val="none" w:sz="0" w:space="0" w:color="auto" w:frame="1"/>
        </w:rPr>
      </w:pPr>
      <w:r w:rsidRPr="00E60EC1">
        <w:rPr>
          <w:rFonts w:ascii="Arial" w:eastAsia="Times New Roman" w:hAnsi="Arial" w:cs="Arial"/>
          <w:sz w:val="21"/>
          <w:szCs w:val="21"/>
          <w:u w:val="single"/>
        </w:rPr>
        <w:t>How JVS SoCal operationalizes racial equity, diversity, and cultural competency</w:t>
      </w:r>
      <w:r w:rsidRPr="00E60EC1">
        <w:rPr>
          <w:rFonts w:ascii="Arial" w:hAnsi="Arial" w:cs="Arial"/>
          <w:sz w:val="21"/>
          <w:szCs w:val="21"/>
          <w:u w:val="single"/>
          <w:bdr w:val="none" w:sz="0" w:space="0" w:color="auto" w:frame="1"/>
        </w:rPr>
        <w:t xml:space="preserve"> </w:t>
      </w:r>
    </w:p>
    <w:p w14:paraId="3FF44486" w14:textId="77777777" w:rsidR="000B2212" w:rsidRPr="008F0888" w:rsidRDefault="000B2212" w:rsidP="33E157F8">
      <w:pPr>
        <w:shd w:val="clear" w:color="auto" w:fill="FFFFFF" w:themeFill="background1"/>
        <w:jc w:val="both"/>
        <w:rPr>
          <w:rFonts w:ascii="Arial" w:hAnsi="Arial" w:cs="Arial"/>
          <w:color w:val="000000"/>
          <w:sz w:val="21"/>
          <w:szCs w:val="21"/>
        </w:rPr>
      </w:pPr>
      <w:r>
        <w:rPr>
          <w:rFonts w:ascii="Arial" w:hAnsi="Arial" w:cs="Arial"/>
          <w:sz w:val="21"/>
          <w:szCs w:val="21"/>
          <w:bdr w:val="none" w:sz="0" w:space="0" w:color="auto" w:frame="1"/>
        </w:rPr>
        <w:t xml:space="preserve">All program teams, including the SMYEP team, reflect the participants served </w:t>
      </w:r>
      <w:r w:rsidRPr="008D2042">
        <w:rPr>
          <w:rFonts w:ascii="Arial" w:hAnsi="Arial" w:cs="Arial"/>
          <w:sz w:val="21"/>
          <w:szCs w:val="21"/>
          <w:bdr w:val="none" w:sz="0" w:space="0" w:color="auto" w:frame="1"/>
        </w:rPr>
        <w:t>with regard to</w:t>
      </w:r>
      <w:r w:rsidRPr="33E157F8">
        <w:rPr>
          <w:rFonts w:ascii="Arial" w:hAnsi="Arial" w:cs="Arial"/>
          <w:sz w:val="21"/>
          <w:szCs w:val="21"/>
        </w:rPr>
        <w:t xml:space="preserve"> ethnicity, language competency and geographic representation. Organizationally, in 2018, JVS SoCal instituted a strategic initiative that led us to create a Board-level Diversity, </w:t>
      </w:r>
      <w:proofErr w:type="gramStart"/>
      <w:r w:rsidRPr="33E157F8">
        <w:rPr>
          <w:rFonts w:ascii="Arial" w:hAnsi="Arial" w:cs="Arial"/>
          <w:sz w:val="21"/>
          <w:szCs w:val="21"/>
        </w:rPr>
        <w:t>Equity</w:t>
      </w:r>
      <w:proofErr w:type="gramEnd"/>
      <w:r w:rsidRPr="33E157F8">
        <w:rPr>
          <w:rFonts w:ascii="Arial" w:hAnsi="Arial" w:cs="Arial"/>
          <w:sz w:val="21"/>
          <w:szCs w:val="21"/>
        </w:rPr>
        <w:t xml:space="preserve"> and Inclusion Committee.  The committee ensures that our drive to create a culture of inclusion remains a consistent top priority for the agency and results in meaningful outcomes.  The committee makes certain that JVS SoCal strategies and initiatives are delivered through a lens of diversity, </w:t>
      </w:r>
      <w:proofErr w:type="gramStart"/>
      <w:r w:rsidRPr="33E157F8">
        <w:rPr>
          <w:rFonts w:ascii="Arial" w:hAnsi="Arial" w:cs="Arial"/>
          <w:sz w:val="21"/>
          <w:szCs w:val="21"/>
        </w:rPr>
        <w:t>equity</w:t>
      </w:r>
      <w:proofErr w:type="gramEnd"/>
      <w:r w:rsidRPr="33E157F8">
        <w:rPr>
          <w:rFonts w:ascii="Arial" w:hAnsi="Arial" w:cs="Arial"/>
          <w:sz w:val="21"/>
          <w:szCs w:val="21"/>
        </w:rPr>
        <w:t xml:space="preserve"> and inclusion so that all who come to JVS SoCal for assistance will be met with the knowledge, respect and commitment that all deserve. </w:t>
      </w:r>
      <w:r w:rsidRPr="33E157F8">
        <w:rPr>
          <w:rFonts w:ascii="Arial" w:hAnsi="Arial" w:cs="Arial"/>
          <w:color w:val="000000" w:themeColor="text1"/>
          <w:sz w:val="21"/>
          <w:szCs w:val="21"/>
        </w:rPr>
        <w:t xml:space="preserve">JVS SoCal has long believed we are made better by the diversity that exists within our communities. Recent events provide one more painful reminder that injustice remains in our world. We have much work to do. Tremendous change is needed.  We commit to being a positive force for change in the communities we serve and beyond.  Actions taken or planned </w:t>
      </w:r>
      <w:r w:rsidRPr="33E157F8">
        <w:rPr>
          <w:rFonts w:ascii="Arial" w:hAnsi="Arial" w:cs="Arial"/>
          <w:color w:val="000000" w:themeColor="text1"/>
          <w:sz w:val="21"/>
          <w:szCs w:val="21"/>
        </w:rPr>
        <w:lastRenderedPageBreak/>
        <w:t>to be taken include:</w:t>
      </w:r>
    </w:p>
    <w:p w14:paraId="18F59423" w14:textId="77777777" w:rsidR="000B2212" w:rsidRPr="008F0888" w:rsidRDefault="000B2212" w:rsidP="33E157F8">
      <w:pPr>
        <w:shd w:val="clear" w:color="auto" w:fill="FFFFFF" w:themeFill="background1"/>
        <w:jc w:val="both"/>
        <w:rPr>
          <w:rFonts w:ascii="Arial" w:hAnsi="Arial" w:cs="Arial"/>
          <w:color w:val="000000"/>
          <w:sz w:val="21"/>
          <w:szCs w:val="21"/>
        </w:rPr>
      </w:pPr>
    </w:p>
    <w:p w14:paraId="2040B2D2" w14:textId="08AE0CDB" w:rsidR="000B2212" w:rsidRPr="00EF2AE2"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 xml:space="preserve">A DEI page has been added to the JVS SoCal website, which highlights how DEI is encouraged and implemented throughout the organization </w:t>
      </w:r>
    </w:p>
    <w:p w14:paraId="6D18ED4A" w14:textId="08AE0CDB" w:rsidR="000B2212" w:rsidRPr="00EF2AE2"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A “Standing in Solidarity and Committed to Action” communication from JVS SoCal’s leadership team was sent to every JVS SoCal employee on June 4, 2020</w:t>
      </w:r>
    </w:p>
    <w:p w14:paraId="70542944" w14:textId="08AE0CDB" w:rsidR="000B2212" w:rsidRPr="00EF2AE2"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A DEI Mission Statement has been created and approved by the DEI Committee</w:t>
      </w:r>
    </w:p>
    <w:p w14:paraId="67BFF96E" w14:textId="08AE0CDB" w:rsidR="000B2212" w:rsidRPr="00EF2AE2"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A DEI strategic plan is being formulated and will be implemented in the coming months</w:t>
      </w:r>
    </w:p>
    <w:p w14:paraId="4AD0E82C" w14:textId="08AE0CDB" w:rsidR="000B2212" w:rsidRPr="00230806"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 xml:space="preserve">National inclusion leader </w:t>
      </w:r>
      <w:proofErr w:type="spellStart"/>
      <w:r w:rsidRPr="33E157F8">
        <w:rPr>
          <w:rFonts w:ascii="Arial" w:hAnsi="Arial" w:cs="Arial"/>
          <w:color w:val="000000" w:themeColor="text1"/>
          <w:sz w:val="21"/>
          <w:szCs w:val="21"/>
        </w:rPr>
        <w:t>TransCanWork</w:t>
      </w:r>
      <w:proofErr w:type="spellEnd"/>
      <w:r w:rsidRPr="33E157F8">
        <w:rPr>
          <w:rFonts w:ascii="Arial" w:hAnsi="Arial" w:cs="Arial"/>
          <w:color w:val="000000" w:themeColor="text1"/>
          <w:sz w:val="21"/>
          <w:szCs w:val="21"/>
        </w:rPr>
        <w:t xml:space="preserve"> certified JVS SoCal as a transgender inclusive business in April 2018 </w:t>
      </w:r>
    </w:p>
    <w:p w14:paraId="4B67B973" w14:textId="08AE0CDB" w:rsidR="000B2212" w:rsidRPr="00230806"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 xml:space="preserve">Unconscious Bias training was delivered to all JVS SoCal employees in September 2020; additional training to support diversity, equity and inclusion will be conducted regularly </w:t>
      </w:r>
    </w:p>
    <w:p w14:paraId="654245F8" w14:textId="08AE0CDB" w:rsidR="000B2212" w:rsidRPr="003B6BCB" w:rsidRDefault="000B2212" w:rsidP="33E157F8">
      <w:pPr>
        <w:pStyle w:val="ListParagraph"/>
        <w:numPr>
          <w:ilvl w:val="0"/>
          <w:numId w:val="25"/>
        </w:numPr>
        <w:shd w:val="clear" w:color="auto" w:fill="FFFFFF" w:themeFill="background1"/>
        <w:jc w:val="both"/>
        <w:rPr>
          <w:rFonts w:ascii="Arial" w:eastAsia="Arial Narrow" w:hAnsi="Arial" w:cs="Arial"/>
          <w:b/>
          <w:bCs/>
          <w:sz w:val="21"/>
          <w:szCs w:val="21"/>
        </w:rPr>
      </w:pPr>
      <w:r w:rsidRPr="33E157F8">
        <w:rPr>
          <w:rFonts w:ascii="Arial" w:hAnsi="Arial" w:cs="Arial"/>
          <w:color w:val="000000" w:themeColor="text1"/>
          <w:sz w:val="21"/>
          <w:szCs w:val="21"/>
        </w:rPr>
        <w:t>JVS SoCal is actively engaged in developing new initiatives that support a culture of inclusion in which different viewpoints, opinions, thoughts, and ideas are encouraged and embraced</w:t>
      </w:r>
    </w:p>
    <w:p w14:paraId="05916DA1" w14:textId="3CF81134" w:rsidR="003B6BCB" w:rsidRDefault="003B6BCB" w:rsidP="003B6BCB">
      <w:pPr>
        <w:shd w:val="clear" w:color="auto" w:fill="FFFFFF"/>
        <w:rPr>
          <w:rFonts w:ascii="Arial" w:eastAsia="Arial Narrow" w:hAnsi="Arial" w:cs="Arial"/>
          <w:b/>
          <w:sz w:val="21"/>
          <w:szCs w:val="21"/>
        </w:rPr>
      </w:pPr>
    </w:p>
    <w:p w14:paraId="13B8BA6E" w14:textId="331C41FF" w:rsidR="003B6BCB" w:rsidRPr="00B20FF7" w:rsidRDefault="003B6BCB" w:rsidP="003B6BCB">
      <w:pPr>
        <w:pStyle w:val="ListParagraph"/>
        <w:numPr>
          <w:ilvl w:val="0"/>
          <w:numId w:val="26"/>
        </w:numPr>
        <w:shd w:val="clear" w:color="auto" w:fill="FFFFFF"/>
        <w:rPr>
          <w:rFonts w:ascii="Arial" w:eastAsia="Arial Narrow" w:hAnsi="Arial" w:cs="Arial"/>
          <w:bCs/>
          <w:sz w:val="21"/>
          <w:szCs w:val="21"/>
          <w:u w:val="single"/>
        </w:rPr>
      </w:pPr>
      <w:r w:rsidRPr="00B20FF7">
        <w:rPr>
          <w:rFonts w:ascii="Arial" w:eastAsia="Arial Narrow" w:hAnsi="Arial" w:cs="Arial"/>
          <w:bCs/>
          <w:sz w:val="21"/>
          <w:szCs w:val="21"/>
          <w:u w:val="single"/>
        </w:rPr>
        <w:t>Agency will assist eligible participants in submitting applications to applicable Santa Monica Housing programs.</w:t>
      </w:r>
    </w:p>
    <w:p w14:paraId="119BA360" w14:textId="393840CE" w:rsidR="00FF75F9" w:rsidRPr="00CB331F" w:rsidRDefault="00E34182" w:rsidP="00FF75F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There were no youth during this </w:t>
      </w:r>
      <w:r w:rsidR="00B20FF7">
        <w:rPr>
          <w:rFonts w:ascii="Arial" w:hAnsi="Arial"/>
          <w:sz w:val="21"/>
        </w:rPr>
        <w:t>funding year</w:t>
      </w:r>
      <w:r>
        <w:rPr>
          <w:rFonts w:ascii="Arial" w:hAnsi="Arial"/>
          <w:sz w:val="21"/>
        </w:rPr>
        <w:t xml:space="preserve"> </w:t>
      </w:r>
      <w:r w:rsidR="001175BD">
        <w:rPr>
          <w:rFonts w:ascii="Arial" w:hAnsi="Arial"/>
          <w:sz w:val="21"/>
        </w:rPr>
        <w:t xml:space="preserve">that </w:t>
      </w:r>
      <w:r w:rsidR="00B20FF7">
        <w:rPr>
          <w:rFonts w:ascii="Arial" w:hAnsi="Arial"/>
          <w:sz w:val="21"/>
        </w:rPr>
        <w:t>disclosed a need for</w:t>
      </w:r>
      <w:r>
        <w:rPr>
          <w:rFonts w:ascii="Arial" w:hAnsi="Arial"/>
          <w:sz w:val="21"/>
        </w:rPr>
        <w:t xml:space="preserve"> these services. </w:t>
      </w:r>
      <w:r w:rsidR="00FF75F9" w:rsidRPr="0087665E">
        <w:rPr>
          <w:rFonts w:ascii="Arial" w:hAnsi="Arial"/>
          <w:sz w:val="21"/>
        </w:rPr>
        <w:t xml:space="preserve">JVS SoCal will </w:t>
      </w:r>
      <w:r w:rsidR="001175BD">
        <w:rPr>
          <w:rFonts w:ascii="Arial" w:hAnsi="Arial"/>
          <w:sz w:val="21"/>
        </w:rPr>
        <w:t xml:space="preserve">continue to </w:t>
      </w:r>
      <w:r w:rsidR="00AB033D">
        <w:rPr>
          <w:rFonts w:ascii="Arial" w:hAnsi="Arial"/>
          <w:sz w:val="21"/>
        </w:rPr>
        <w:t xml:space="preserve">connect and assist youth in accessing housing assistance services, as needed. This includes </w:t>
      </w:r>
      <w:r w:rsidR="00FF75F9" w:rsidRPr="0087665E">
        <w:rPr>
          <w:rFonts w:ascii="Arial" w:hAnsi="Arial"/>
          <w:sz w:val="21"/>
        </w:rPr>
        <w:t>Section 8 and Below Market Housing (BMH) Waitlists, Preserving Our Diversity (POD), and Continuum of Care (CoC) programs.</w:t>
      </w:r>
      <w:r w:rsidR="00B20FF7">
        <w:rPr>
          <w:rFonts w:ascii="Arial" w:hAnsi="Arial"/>
          <w:sz w:val="21"/>
        </w:rPr>
        <w:t xml:space="preserve">  </w:t>
      </w:r>
      <w:r w:rsidR="00B20FF7" w:rsidRPr="00CB331F">
        <w:rPr>
          <w:rFonts w:ascii="Arial" w:hAnsi="Arial"/>
          <w:sz w:val="21"/>
        </w:rPr>
        <w:t xml:space="preserve">Youth are connected to most of their necessary services through their connection to YRT, which refers them to SMYEP. </w:t>
      </w:r>
    </w:p>
    <w:p w14:paraId="5E1CACCD" w14:textId="77777777" w:rsidR="009F1333" w:rsidRPr="003B6BCB" w:rsidRDefault="009F1333" w:rsidP="009F1333">
      <w:pPr>
        <w:pStyle w:val="ListParagraph"/>
        <w:shd w:val="clear" w:color="auto" w:fill="FFFFFF"/>
        <w:rPr>
          <w:rFonts w:ascii="Arial" w:eastAsia="Arial Narrow" w:hAnsi="Arial" w:cs="Arial"/>
          <w:bCs/>
          <w:sz w:val="21"/>
          <w:szCs w:val="21"/>
          <w:highlight w:val="yellow"/>
          <w:u w:val="single"/>
        </w:rPr>
      </w:pPr>
    </w:p>
    <w:p w14:paraId="4C1B525C" w14:textId="77777777" w:rsidR="00A01E47" w:rsidRPr="00230806" w:rsidRDefault="00A01E47" w:rsidP="00A01E47">
      <w:pPr>
        <w:pStyle w:val="ListParagraph"/>
        <w:shd w:val="clear" w:color="auto" w:fill="FFFFFF"/>
        <w:rPr>
          <w:rFonts w:ascii="Arial" w:eastAsia="Arial Narrow" w:hAnsi="Arial" w:cs="Arial"/>
          <w:b/>
          <w:sz w:val="21"/>
          <w:szCs w:val="21"/>
        </w:rPr>
      </w:pPr>
    </w:p>
    <w:p w14:paraId="3A832917" w14:textId="128B3B05" w:rsidR="000B2212" w:rsidRDefault="00A01E47" w:rsidP="000B221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Youth &amp; Family Agencies</w:t>
      </w:r>
    </w:p>
    <w:p w14:paraId="02CF76BE" w14:textId="77777777" w:rsidR="00A01E47" w:rsidRDefault="00A01E47" w:rsidP="003F0D8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sz w:val="21"/>
        </w:rPr>
      </w:pPr>
    </w:p>
    <w:p w14:paraId="57E1225D" w14:textId="2ADFC0BD" w:rsidR="00A01E47" w:rsidRPr="00B20FF7" w:rsidRDefault="00A01E47" w:rsidP="00A01E47">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B20FF7">
        <w:rPr>
          <w:rFonts w:ascii="Arial" w:hAnsi="Arial"/>
          <w:sz w:val="21"/>
        </w:rPr>
        <w:t xml:space="preserve">Actively participate in appropriate Santa Monica Cradle </w:t>
      </w:r>
      <w:proofErr w:type="gramStart"/>
      <w:r w:rsidRPr="00B20FF7">
        <w:rPr>
          <w:rFonts w:ascii="Arial" w:hAnsi="Arial"/>
          <w:sz w:val="21"/>
        </w:rPr>
        <w:t>To</w:t>
      </w:r>
      <w:proofErr w:type="gramEnd"/>
      <w:r w:rsidRPr="00B20FF7">
        <w:rPr>
          <w:rFonts w:ascii="Arial" w:hAnsi="Arial"/>
          <w:sz w:val="21"/>
        </w:rPr>
        <w:t xml:space="preserve"> Career (smC2C) collective impact meetings and initiatives</w:t>
      </w:r>
      <w:r w:rsidR="00B20FF7" w:rsidRPr="00B20FF7">
        <w:rPr>
          <w:rFonts w:ascii="Arial" w:hAnsi="Arial"/>
          <w:sz w:val="21"/>
        </w:rPr>
        <w:t>.</w:t>
      </w:r>
      <w:r w:rsidRPr="00B20FF7">
        <w:rPr>
          <w:rFonts w:ascii="Arial" w:hAnsi="Arial"/>
          <w:sz w:val="21"/>
        </w:rPr>
        <w:t xml:space="preserve"> </w:t>
      </w:r>
    </w:p>
    <w:p w14:paraId="72F0239F" w14:textId="068F3B0D" w:rsidR="00A01E47" w:rsidRPr="00DB5AB1" w:rsidRDefault="00A01E47" w:rsidP="00A01E47">
      <w:pPr>
        <w:numPr>
          <w:ilvl w:val="0"/>
          <w:numId w:val="1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4E2C52">
        <w:rPr>
          <w:rFonts w:ascii="Arial" w:hAnsi="Arial"/>
          <w:sz w:val="21"/>
        </w:rPr>
        <w:t>JVS SoCal</w:t>
      </w:r>
      <w:r w:rsidR="003D4D82">
        <w:rPr>
          <w:rFonts w:ascii="Arial" w:hAnsi="Arial"/>
          <w:sz w:val="21"/>
        </w:rPr>
        <w:t xml:space="preserve"> </w:t>
      </w:r>
      <w:r w:rsidRPr="004E2C52">
        <w:rPr>
          <w:rFonts w:ascii="Arial" w:hAnsi="Arial"/>
          <w:sz w:val="21"/>
        </w:rPr>
        <w:t xml:space="preserve">actively participated in the Cradle to Career initiative throughout the year with attendance by JVS SoCal’s </w:t>
      </w:r>
      <w:r w:rsidR="004F413E">
        <w:rPr>
          <w:rFonts w:ascii="Arial" w:hAnsi="Arial"/>
          <w:sz w:val="21"/>
        </w:rPr>
        <w:t>AJCC</w:t>
      </w:r>
      <w:r w:rsidRPr="004E2C52">
        <w:rPr>
          <w:rFonts w:ascii="Arial" w:hAnsi="Arial"/>
          <w:sz w:val="21"/>
        </w:rPr>
        <w:t xml:space="preserve"> Operations Manager and the Director of Workforce Development. The JVS SoCal Youth staff attended YRT meetings and offered informed </w:t>
      </w:r>
      <w:r w:rsidRPr="00DB5AB1">
        <w:rPr>
          <w:rFonts w:ascii="Arial" w:hAnsi="Arial"/>
          <w:sz w:val="21"/>
        </w:rPr>
        <w:t>recommendations to enhance the program’s success.</w:t>
      </w:r>
      <w:r w:rsidR="00DB5AB1" w:rsidRPr="00DB5AB1">
        <w:rPr>
          <w:rFonts w:ascii="Arial" w:hAnsi="Arial"/>
          <w:sz w:val="21"/>
        </w:rPr>
        <w:t xml:space="preserve"> We appreciate the CTC meetings as they allow us to remain </w:t>
      </w:r>
      <w:r w:rsidR="00B20FF7" w:rsidRPr="00DB5AB1">
        <w:rPr>
          <w:rFonts w:ascii="Arial" w:hAnsi="Arial"/>
          <w:sz w:val="21"/>
        </w:rPr>
        <w:t>informed about what services are being provided</w:t>
      </w:r>
      <w:r w:rsidR="00DB5AB1" w:rsidRPr="00DB5AB1">
        <w:rPr>
          <w:rFonts w:ascii="Arial" w:hAnsi="Arial"/>
          <w:sz w:val="21"/>
        </w:rPr>
        <w:t xml:space="preserve"> across the community</w:t>
      </w:r>
      <w:r w:rsidR="00B20FF7" w:rsidRPr="00DB5AB1">
        <w:rPr>
          <w:rFonts w:ascii="Arial" w:hAnsi="Arial"/>
          <w:sz w:val="21"/>
        </w:rPr>
        <w:t xml:space="preserve">. </w:t>
      </w:r>
      <w:r w:rsidR="00DB5AB1" w:rsidRPr="00DB5AB1">
        <w:rPr>
          <w:rFonts w:ascii="Arial" w:hAnsi="Arial"/>
          <w:sz w:val="21"/>
        </w:rPr>
        <w:t xml:space="preserve">It is especially helpful that all </w:t>
      </w:r>
      <w:r w:rsidR="00B20FF7" w:rsidRPr="00DB5AB1">
        <w:rPr>
          <w:rFonts w:ascii="Arial" w:hAnsi="Arial"/>
          <w:sz w:val="21"/>
        </w:rPr>
        <w:t>conversations are about the youth</w:t>
      </w:r>
      <w:r w:rsidR="00DB5AB1" w:rsidRPr="00DB5AB1">
        <w:rPr>
          <w:rFonts w:ascii="Arial" w:hAnsi="Arial"/>
          <w:sz w:val="21"/>
        </w:rPr>
        <w:t xml:space="preserve">, from a  youth </w:t>
      </w:r>
      <w:r w:rsidR="00B20FF7" w:rsidRPr="00DB5AB1">
        <w:rPr>
          <w:rFonts w:ascii="Arial" w:hAnsi="Arial"/>
          <w:sz w:val="21"/>
        </w:rPr>
        <w:t xml:space="preserve">perspective.  </w:t>
      </w:r>
    </w:p>
    <w:p w14:paraId="019382CD" w14:textId="77777777" w:rsidR="00A01E47" w:rsidRPr="004E2C52" w:rsidRDefault="00A01E47" w:rsidP="00A01E4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30DA5A7" w14:textId="77777777" w:rsidR="00A01E47" w:rsidRPr="00C0704F" w:rsidRDefault="00A01E47" w:rsidP="00A01E47">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bookmarkStart w:id="1" w:name="_Hlk504735656"/>
      <w:r w:rsidRPr="00C0704F">
        <w:rPr>
          <w:rFonts w:ascii="Arial" w:hAnsi="Arial"/>
          <w:sz w:val="21"/>
        </w:rPr>
        <w:t xml:space="preserve">Agency will work with the City and the Youth and Families Network of Care to provide coordinated support. </w:t>
      </w:r>
    </w:p>
    <w:p w14:paraId="0D98AD79" w14:textId="77777777" w:rsidR="00A01E47" w:rsidRPr="004E2C52" w:rsidRDefault="00A01E47" w:rsidP="00A01E4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4E2C52">
        <w:rPr>
          <w:rFonts w:ascii="Arial" w:hAnsi="Arial"/>
          <w:sz w:val="21"/>
        </w:rPr>
        <w:t xml:space="preserve">  </w:t>
      </w:r>
    </w:p>
    <w:p w14:paraId="3543A39B" w14:textId="77777777" w:rsidR="00A01E47" w:rsidRDefault="00A01E47" w:rsidP="00A01E47">
      <w:pPr>
        <w:numPr>
          <w:ilvl w:val="1"/>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4E2C52">
        <w:rPr>
          <w:rFonts w:ascii="Arial" w:hAnsi="Arial"/>
          <w:sz w:val="21"/>
        </w:rPr>
        <w:t xml:space="preserve">JVS SoCal commits to continuing its approach of active engagement with the youth and their families to provide support, address challenges and refer to resources to remediate the challenges. </w:t>
      </w:r>
    </w:p>
    <w:p w14:paraId="7EE84CAE" w14:textId="77777777" w:rsidR="00A01E47" w:rsidRDefault="00A01E47" w:rsidP="00A01E47">
      <w:pPr>
        <w:numPr>
          <w:ilvl w:val="1"/>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4E2C52">
        <w:rPr>
          <w:rFonts w:ascii="Arial" w:hAnsi="Arial"/>
          <w:sz w:val="21"/>
        </w:rPr>
        <w:t>Whenever a multi-jurisdictional response is appropriate, JVS SoCal refers youth to the YRT; and YRT refers youth to JVS SoCal when additional resources are needed to foster academic and vocational engagement in identified youth.</w:t>
      </w:r>
    </w:p>
    <w:bookmarkEnd w:id="1"/>
    <w:p w14:paraId="28C0ACE3" w14:textId="77777777" w:rsidR="00B20FF7" w:rsidRPr="00C520C3" w:rsidRDefault="00B20FF7" w:rsidP="003F0D8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sz w:val="21"/>
        </w:rPr>
      </w:pPr>
    </w:p>
    <w:p w14:paraId="281B896E" w14:textId="3F6A4C63" w:rsidR="00926C31" w:rsidRPr="00C520C3" w:rsidRDefault="00B45AE2" w:rsidP="3BB68A2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sz w:val="21"/>
          <w:szCs w:val="21"/>
        </w:rPr>
      </w:pPr>
      <w:r>
        <w:rPr>
          <w:rFonts w:ascii="Arial" w:hAnsi="Arial"/>
          <w:sz w:val="21"/>
          <w:szCs w:val="21"/>
        </w:rPr>
        <w:t xml:space="preserve">One participant </w:t>
      </w:r>
      <w:r w:rsidR="00C0704F" w:rsidRPr="3BB68A27">
        <w:rPr>
          <w:rFonts w:ascii="Arial" w:hAnsi="Arial"/>
          <w:sz w:val="21"/>
          <w:szCs w:val="21"/>
        </w:rPr>
        <w:t xml:space="preserve"> </w:t>
      </w:r>
      <w:r w:rsidR="00045BC2" w:rsidRPr="3BB68A27">
        <w:rPr>
          <w:rFonts w:ascii="Arial" w:hAnsi="Arial"/>
          <w:sz w:val="21"/>
          <w:szCs w:val="21"/>
        </w:rPr>
        <w:t xml:space="preserve">was referred to SMYEP by YRT and shared that </w:t>
      </w:r>
      <w:r w:rsidR="00867C46">
        <w:rPr>
          <w:rFonts w:ascii="Arial" w:hAnsi="Arial"/>
          <w:sz w:val="21"/>
          <w:szCs w:val="21"/>
        </w:rPr>
        <w:t>they</w:t>
      </w:r>
      <w:r w:rsidR="00B20FF7" w:rsidRPr="3BB68A27">
        <w:rPr>
          <w:rFonts w:ascii="Arial" w:hAnsi="Arial"/>
          <w:sz w:val="21"/>
          <w:szCs w:val="21"/>
        </w:rPr>
        <w:t xml:space="preserve"> wanted to help </w:t>
      </w:r>
      <w:r w:rsidR="00867C46">
        <w:rPr>
          <w:rFonts w:ascii="Arial" w:hAnsi="Arial"/>
          <w:sz w:val="21"/>
          <w:szCs w:val="21"/>
        </w:rPr>
        <w:t xml:space="preserve">their </w:t>
      </w:r>
      <w:r w:rsidR="00B20FF7" w:rsidRPr="3BB68A27">
        <w:rPr>
          <w:rFonts w:ascii="Arial" w:hAnsi="Arial"/>
          <w:sz w:val="21"/>
          <w:szCs w:val="21"/>
        </w:rPr>
        <w:t>family</w:t>
      </w:r>
      <w:r w:rsidR="00045BC2" w:rsidRPr="3BB68A27">
        <w:rPr>
          <w:rFonts w:ascii="Arial" w:hAnsi="Arial"/>
          <w:sz w:val="21"/>
          <w:szCs w:val="21"/>
        </w:rPr>
        <w:t xml:space="preserve"> financially</w:t>
      </w:r>
      <w:r w:rsidR="00B20FF7" w:rsidRPr="3BB68A27">
        <w:rPr>
          <w:rFonts w:ascii="Arial" w:hAnsi="Arial"/>
          <w:sz w:val="21"/>
          <w:szCs w:val="21"/>
        </w:rPr>
        <w:t xml:space="preserve">. </w:t>
      </w:r>
      <w:r w:rsidR="00867C46">
        <w:rPr>
          <w:rFonts w:ascii="Arial" w:hAnsi="Arial"/>
          <w:sz w:val="21"/>
          <w:szCs w:val="21"/>
        </w:rPr>
        <w:t>They</w:t>
      </w:r>
      <w:r w:rsidR="00045BC2" w:rsidRPr="3BB68A27">
        <w:rPr>
          <w:rFonts w:ascii="Arial" w:hAnsi="Arial"/>
          <w:sz w:val="21"/>
          <w:szCs w:val="21"/>
        </w:rPr>
        <w:t xml:space="preserve"> </w:t>
      </w:r>
      <w:r w:rsidR="00B20FF7" w:rsidRPr="3BB68A27">
        <w:rPr>
          <w:rFonts w:ascii="Arial" w:hAnsi="Arial"/>
          <w:sz w:val="21"/>
          <w:szCs w:val="21"/>
        </w:rPr>
        <w:t>enrolled in SMYEP</w:t>
      </w:r>
      <w:r w:rsidR="0038271D" w:rsidRPr="3BB68A27">
        <w:rPr>
          <w:rFonts w:ascii="Arial" w:hAnsi="Arial"/>
          <w:sz w:val="21"/>
          <w:szCs w:val="21"/>
        </w:rPr>
        <w:t>,</w:t>
      </w:r>
      <w:r w:rsidR="00B20FF7" w:rsidRPr="3BB68A27">
        <w:rPr>
          <w:rFonts w:ascii="Arial" w:hAnsi="Arial"/>
          <w:sz w:val="21"/>
          <w:szCs w:val="21"/>
        </w:rPr>
        <w:t xml:space="preserve"> gained </w:t>
      </w:r>
      <w:r w:rsidR="0038271D" w:rsidRPr="3BB68A27">
        <w:rPr>
          <w:rFonts w:ascii="Arial" w:hAnsi="Arial"/>
          <w:sz w:val="21"/>
          <w:szCs w:val="21"/>
        </w:rPr>
        <w:t xml:space="preserve">valuable work experience, and earned enough money to assist </w:t>
      </w:r>
      <w:r w:rsidR="00867C46">
        <w:rPr>
          <w:rFonts w:ascii="Arial" w:hAnsi="Arial"/>
          <w:sz w:val="21"/>
          <w:szCs w:val="21"/>
        </w:rPr>
        <w:t>their</w:t>
      </w:r>
      <w:r w:rsidR="0038271D" w:rsidRPr="3BB68A27">
        <w:rPr>
          <w:rFonts w:ascii="Arial" w:hAnsi="Arial"/>
          <w:sz w:val="21"/>
          <w:szCs w:val="21"/>
        </w:rPr>
        <w:t xml:space="preserve"> family </w:t>
      </w:r>
      <w:r w:rsidR="00D300EE" w:rsidRPr="3BB68A27">
        <w:rPr>
          <w:rFonts w:ascii="Arial" w:hAnsi="Arial"/>
          <w:sz w:val="21"/>
          <w:szCs w:val="21"/>
        </w:rPr>
        <w:t xml:space="preserve">to pay bills. </w:t>
      </w:r>
      <w:r w:rsidR="00867C46">
        <w:rPr>
          <w:rFonts w:ascii="Arial" w:hAnsi="Arial"/>
          <w:sz w:val="21"/>
          <w:szCs w:val="21"/>
        </w:rPr>
        <w:t>They</w:t>
      </w:r>
      <w:r w:rsidR="00D300EE" w:rsidRPr="3BB68A27">
        <w:rPr>
          <w:rFonts w:ascii="Arial" w:hAnsi="Arial"/>
          <w:sz w:val="21"/>
          <w:szCs w:val="21"/>
        </w:rPr>
        <w:t xml:space="preserve"> g</w:t>
      </w:r>
      <w:r w:rsidR="00B20FF7" w:rsidRPr="3BB68A27">
        <w:rPr>
          <w:rFonts w:ascii="Arial" w:hAnsi="Arial"/>
          <w:sz w:val="21"/>
          <w:szCs w:val="21"/>
        </w:rPr>
        <w:t xml:space="preserve">raduated high </w:t>
      </w:r>
      <w:r w:rsidR="00D300EE" w:rsidRPr="3BB68A27">
        <w:rPr>
          <w:rFonts w:ascii="Arial" w:hAnsi="Arial"/>
          <w:sz w:val="21"/>
          <w:szCs w:val="21"/>
        </w:rPr>
        <w:t xml:space="preserve">school and remained at home, so </w:t>
      </w:r>
      <w:r w:rsidR="00867C46">
        <w:rPr>
          <w:rFonts w:ascii="Arial" w:hAnsi="Arial"/>
          <w:sz w:val="21"/>
          <w:szCs w:val="21"/>
        </w:rPr>
        <w:t>they</w:t>
      </w:r>
      <w:r w:rsidR="00D300EE" w:rsidRPr="3BB68A27">
        <w:rPr>
          <w:rFonts w:ascii="Arial" w:hAnsi="Arial"/>
          <w:sz w:val="21"/>
          <w:szCs w:val="21"/>
        </w:rPr>
        <w:t xml:space="preserve"> could continue to help </w:t>
      </w:r>
      <w:r w:rsidR="00867C46">
        <w:rPr>
          <w:rFonts w:ascii="Arial" w:hAnsi="Arial"/>
          <w:sz w:val="21"/>
          <w:szCs w:val="21"/>
        </w:rPr>
        <w:t>their</w:t>
      </w:r>
      <w:r w:rsidR="00D300EE" w:rsidRPr="3BB68A27">
        <w:rPr>
          <w:rFonts w:ascii="Arial" w:hAnsi="Arial"/>
          <w:sz w:val="21"/>
          <w:szCs w:val="21"/>
        </w:rPr>
        <w:t xml:space="preserve"> family </w:t>
      </w:r>
      <w:r w:rsidR="00C520C3" w:rsidRPr="3BB68A27">
        <w:rPr>
          <w:rFonts w:ascii="Arial" w:hAnsi="Arial"/>
          <w:sz w:val="21"/>
          <w:szCs w:val="21"/>
        </w:rPr>
        <w:t>gain</w:t>
      </w:r>
      <w:r w:rsidR="00D300EE" w:rsidRPr="3BB68A27">
        <w:rPr>
          <w:rFonts w:ascii="Arial" w:hAnsi="Arial"/>
          <w:sz w:val="21"/>
          <w:szCs w:val="21"/>
        </w:rPr>
        <w:t xml:space="preserve"> </w:t>
      </w:r>
      <w:r w:rsidR="00C520C3" w:rsidRPr="3BB68A27">
        <w:rPr>
          <w:rFonts w:ascii="Arial" w:hAnsi="Arial"/>
          <w:sz w:val="21"/>
          <w:szCs w:val="21"/>
        </w:rPr>
        <w:t xml:space="preserve">financial stability. </w:t>
      </w:r>
      <w:r w:rsidR="00926C31" w:rsidRPr="3BB68A27">
        <w:rPr>
          <w:rFonts w:ascii="Arial" w:hAnsi="Arial"/>
          <w:sz w:val="21"/>
          <w:szCs w:val="21"/>
        </w:rPr>
        <w:t xml:space="preserve"> </w:t>
      </w: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CB331F">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FFFFFF" w:themeFill="background1"/>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CB331F">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20BBA773" w:rsidR="0062632F" w:rsidRDefault="003625C3" w:rsidP="00F10DDB">
            <w:pPr>
              <w:rPr>
                <w:rFonts w:ascii="Arial" w:hAnsi="Arial"/>
                <w:sz w:val="21"/>
              </w:rPr>
            </w:pPr>
            <w:r>
              <w:rPr>
                <w:rFonts w:ascii="Arial" w:hAnsi="Arial"/>
                <w:sz w:val="21"/>
              </w:rPr>
              <w:t>2</w:t>
            </w:r>
          </w:p>
        </w:tc>
        <w:tc>
          <w:tcPr>
            <w:tcW w:w="1911" w:type="dxa"/>
            <w:shd w:val="clear" w:color="auto" w:fill="FFFFFF" w:themeFill="background1"/>
            <w:vAlign w:val="center"/>
          </w:tcPr>
          <w:p w14:paraId="0CADC2C2" w14:textId="47F01C85" w:rsidR="0062632F" w:rsidRDefault="00231ABA" w:rsidP="00F10DDB">
            <w:pPr>
              <w:rPr>
                <w:rFonts w:ascii="Arial" w:hAnsi="Arial"/>
                <w:sz w:val="21"/>
              </w:rPr>
            </w:pPr>
            <w:r w:rsidRPr="00CB331F">
              <w:rPr>
                <w:rFonts w:ascii="Arial" w:hAnsi="Arial"/>
                <w:sz w:val="21"/>
              </w:rPr>
              <w:t>2</w:t>
            </w:r>
          </w:p>
        </w:tc>
      </w:tr>
      <w:tr w:rsidR="0062632F" w14:paraId="0343B3BA" w14:textId="77777777" w:rsidTr="00CB331F">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426C555" w:rsidR="0062632F" w:rsidRDefault="00160081" w:rsidP="00F10DDB">
            <w:pPr>
              <w:rPr>
                <w:rFonts w:ascii="Arial" w:hAnsi="Arial"/>
                <w:sz w:val="21"/>
              </w:rPr>
            </w:pPr>
            <w:r>
              <w:rPr>
                <w:rFonts w:ascii="Arial" w:hAnsi="Arial"/>
                <w:sz w:val="21"/>
              </w:rPr>
              <w:t>N/A</w:t>
            </w:r>
          </w:p>
        </w:tc>
        <w:tc>
          <w:tcPr>
            <w:tcW w:w="1911" w:type="dxa"/>
            <w:shd w:val="clear" w:color="auto" w:fill="FFFFFF" w:themeFill="background1"/>
            <w:vAlign w:val="center"/>
          </w:tcPr>
          <w:p w14:paraId="2A471029" w14:textId="3BF1A496" w:rsidR="0062632F" w:rsidRDefault="006A1127" w:rsidP="00F10DDB">
            <w:pPr>
              <w:rPr>
                <w:rFonts w:ascii="Arial" w:hAnsi="Arial"/>
                <w:sz w:val="21"/>
              </w:rPr>
            </w:pPr>
            <w:r w:rsidRPr="00CB331F">
              <w:rPr>
                <w:rFonts w:ascii="Arial" w:hAnsi="Arial"/>
                <w:sz w:val="21"/>
              </w:rPr>
              <w:t>N/A</w:t>
            </w:r>
          </w:p>
        </w:tc>
      </w:tr>
      <w:tr w:rsidR="0062632F" w14:paraId="164F7A06" w14:textId="77777777" w:rsidTr="00CB331F">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C3A81C6" w:rsidR="0062632F" w:rsidRDefault="00160081"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04B24" w14:textId="3215B3B4" w:rsidR="0062632F" w:rsidRDefault="006A1127" w:rsidP="00F10DDB">
            <w:pPr>
              <w:rPr>
                <w:rFonts w:ascii="Arial" w:hAnsi="Arial"/>
                <w:sz w:val="21"/>
              </w:rPr>
            </w:pPr>
            <w:r w:rsidRPr="00CB331F">
              <w:rPr>
                <w:rFonts w:ascii="Arial" w:hAnsi="Arial"/>
                <w:sz w:val="21"/>
              </w:rPr>
              <w:t>N</w:t>
            </w:r>
            <w:r w:rsidR="00231ABA" w:rsidRPr="00CB331F">
              <w:rPr>
                <w:rFonts w:ascii="Arial" w:hAnsi="Arial"/>
                <w:sz w:val="21"/>
              </w:rPr>
              <w:t>/A</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765FF1">
        <w:trPr>
          <w:trHeight w:val="460"/>
          <w:jc w:val="center"/>
        </w:trPr>
        <w:tc>
          <w:tcPr>
            <w:tcW w:w="5949" w:type="dxa"/>
            <w:shd w:val="clear" w:color="auto" w:fill="auto"/>
            <w:vAlign w:val="center"/>
          </w:tcPr>
          <w:p w14:paraId="545A1E40" w14:textId="77777777" w:rsidR="0062632F" w:rsidRPr="00765FF1" w:rsidRDefault="0062632F" w:rsidP="00F10DDB">
            <w:pPr>
              <w:rPr>
                <w:rFonts w:ascii="Arial" w:hAnsi="Arial"/>
                <w:sz w:val="21"/>
              </w:rPr>
            </w:pPr>
            <w:r w:rsidRPr="00765FF1">
              <w:rPr>
                <w:rFonts w:ascii="Arial" w:hAnsi="Arial"/>
                <w:sz w:val="21"/>
              </w:rPr>
              <w:t>Participants referred by another agency</w:t>
            </w:r>
          </w:p>
        </w:tc>
        <w:tc>
          <w:tcPr>
            <w:tcW w:w="1890" w:type="dxa"/>
            <w:shd w:val="clear" w:color="auto" w:fill="auto"/>
            <w:vAlign w:val="center"/>
          </w:tcPr>
          <w:p w14:paraId="204753F2" w14:textId="61BF03C6" w:rsidR="0062632F" w:rsidRPr="00765FF1" w:rsidRDefault="00765FF1" w:rsidP="00F10DDB">
            <w:pPr>
              <w:rPr>
                <w:rFonts w:ascii="Arial" w:hAnsi="Arial"/>
                <w:sz w:val="21"/>
              </w:rPr>
            </w:pPr>
            <w:r w:rsidRPr="00765FF1">
              <w:rPr>
                <w:rFonts w:ascii="Arial" w:hAnsi="Arial"/>
                <w:sz w:val="21"/>
              </w:rPr>
              <w:t>0</w:t>
            </w:r>
          </w:p>
        </w:tc>
        <w:tc>
          <w:tcPr>
            <w:tcW w:w="1911" w:type="dxa"/>
            <w:shd w:val="clear" w:color="auto" w:fill="auto"/>
            <w:vAlign w:val="center"/>
          </w:tcPr>
          <w:p w14:paraId="6B6C2475" w14:textId="7800A2FC" w:rsidR="0062632F" w:rsidRPr="00765FF1" w:rsidRDefault="00765FF1" w:rsidP="00F10DDB">
            <w:pPr>
              <w:rPr>
                <w:rFonts w:ascii="Arial" w:hAnsi="Arial"/>
                <w:sz w:val="21"/>
              </w:rPr>
            </w:pPr>
            <w:r w:rsidRPr="00765FF1">
              <w:rPr>
                <w:rFonts w:ascii="Arial" w:hAnsi="Arial"/>
                <w:sz w:val="21"/>
              </w:rPr>
              <w:t>0</w:t>
            </w:r>
          </w:p>
        </w:tc>
      </w:tr>
      <w:tr w:rsidR="0062632F" w14:paraId="2E650335" w14:textId="77777777" w:rsidTr="00592BDA">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D0CECE" w:themeFill="background2" w:themeFillShade="E6"/>
            <w:vAlign w:val="center"/>
          </w:tcPr>
          <w:p w14:paraId="397DE91E" w14:textId="77777777" w:rsidR="0062632F" w:rsidRDefault="0062632F" w:rsidP="00F10DDB">
            <w:pPr>
              <w:rPr>
                <w:rFonts w:ascii="Arial" w:hAnsi="Arial"/>
                <w:sz w:val="21"/>
              </w:rPr>
            </w:pPr>
          </w:p>
        </w:tc>
      </w:tr>
      <w:tr w:rsidR="0062632F" w14:paraId="54E1AAAD" w14:textId="77777777" w:rsidTr="00CB331F">
        <w:trPr>
          <w:trHeight w:val="460"/>
          <w:jc w:val="center"/>
        </w:trPr>
        <w:tc>
          <w:tcPr>
            <w:tcW w:w="5949" w:type="dxa"/>
            <w:vAlign w:val="center"/>
          </w:tcPr>
          <w:p w14:paraId="7438E3E3" w14:textId="04265F07" w:rsidR="0062632F" w:rsidRPr="008D4708" w:rsidRDefault="00BC04BF" w:rsidP="00F10DDB">
            <w:pPr>
              <w:numPr>
                <w:ilvl w:val="1"/>
                <w:numId w:val="7"/>
              </w:numPr>
              <w:rPr>
                <w:rFonts w:ascii="Arial" w:hAnsi="Arial"/>
                <w:bCs/>
                <w:sz w:val="21"/>
              </w:rPr>
            </w:pPr>
            <w:r w:rsidRPr="008D4708">
              <w:rPr>
                <w:rFonts w:ascii="Arial" w:hAnsi="Arial"/>
                <w:bCs/>
                <w:sz w:val="21"/>
              </w:rPr>
              <w:t>Santa Monica High School</w:t>
            </w:r>
          </w:p>
        </w:tc>
        <w:tc>
          <w:tcPr>
            <w:tcW w:w="1890" w:type="dxa"/>
            <w:vAlign w:val="center"/>
          </w:tcPr>
          <w:p w14:paraId="458B8149" w14:textId="35A733A5" w:rsidR="0062632F" w:rsidRPr="008D4708" w:rsidRDefault="008D4708" w:rsidP="00F10DDB">
            <w:pPr>
              <w:rPr>
                <w:rFonts w:ascii="Arial" w:hAnsi="Arial"/>
                <w:sz w:val="21"/>
              </w:rPr>
            </w:pPr>
            <w:r w:rsidRPr="008D4708">
              <w:rPr>
                <w:rFonts w:ascii="Arial" w:hAnsi="Arial"/>
                <w:sz w:val="21"/>
              </w:rPr>
              <w:t>5</w:t>
            </w:r>
          </w:p>
        </w:tc>
        <w:tc>
          <w:tcPr>
            <w:tcW w:w="1911" w:type="dxa"/>
            <w:shd w:val="clear" w:color="auto" w:fill="FFFFFF" w:themeFill="background1"/>
            <w:vAlign w:val="center"/>
          </w:tcPr>
          <w:p w14:paraId="13EBB73F" w14:textId="6182F3D1" w:rsidR="0062632F" w:rsidRPr="00CB331F" w:rsidRDefault="00231ABA" w:rsidP="00F10DDB">
            <w:pPr>
              <w:rPr>
                <w:rFonts w:ascii="Arial" w:hAnsi="Arial"/>
                <w:sz w:val="21"/>
              </w:rPr>
            </w:pPr>
            <w:r w:rsidRPr="00CB331F">
              <w:rPr>
                <w:rFonts w:ascii="Arial" w:hAnsi="Arial"/>
                <w:sz w:val="21"/>
              </w:rPr>
              <w:t>9</w:t>
            </w:r>
          </w:p>
        </w:tc>
      </w:tr>
      <w:tr w:rsidR="0062632F" w14:paraId="6EA4DD57" w14:textId="77777777" w:rsidTr="00CB331F">
        <w:trPr>
          <w:trHeight w:val="460"/>
          <w:jc w:val="center"/>
        </w:trPr>
        <w:tc>
          <w:tcPr>
            <w:tcW w:w="5949" w:type="dxa"/>
            <w:vAlign w:val="center"/>
          </w:tcPr>
          <w:p w14:paraId="705D90ED" w14:textId="421539EC" w:rsidR="0062632F" w:rsidRPr="008D4708" w:rsidRDefault="00BC04BF" w:rsidP="00F10DDB">
            <w:pPr>
              <w:numPr>
                <w:ilvl w:val="1"/>
                <w:numId w:val="7"/>
              </w:numPr>
              <w:rPr>
                <w:rFonts w:ascii="Arial" w:hAnsi="Arial"/>
                <w:bCs/>
                <w:sz w:val="21"/>
              </w:rPr>
            </w:pPr>
            <w:r w:rsidRPr="008D4708">
              <w:rPr>
                <w:rFonts w:ascii="Arial" w:hAnsi="Arial"/>
                <w:bCs/>
                <w:sz w:val="21"/>
              </w:rPr>
              <w:t>YRT</w:t>
            </w:r>
          </w:p>
        </w:tc>
        <w:tc>
          <w:tcPr>
            <w:tcW w:w="1890" w:type="dxa"/>
            <w:vAlign w:val="center"/>
          </w:tcPr>
          <w:p w14:paraId="508DCB62" w14:textId="69790C17" w:rsidR="0062632F" w:rsidRPr="008D4708" w:rsidRDefault="006B20FB" w:rsidP="00F10DDB">
            <w:pPr>
              <w:rPr>
                <w:rFonts w:ascii="Arial" w:hAnsi="Arial"/>
                <w:sz w:val="21"/>
              </w:rPr>
            </w:pPr>
            <w:r w:rsidRPr="008D4708">
              <w:rPr>
                <w:rFonts w:ascii="Arial" w:hAnsi="Arial"/>
                <w:sz w:val="21"/>
              </w:rPr>
              <w:t>6</w:t>
            </w:r>
          </w:p>
        </w:tc>
        <w:tc>
          <w:tcPr>
            <w:tcW w:w="1911" w:type="dxa"/>
            <w:shd w:val="clear" w:color="auto" w:fill="FFFFFF" w:themeFill="background1"/>
            <w:vAlign w:val="center"/>
          </w:tcPr>
          <w:p w14:paraId="6AC04F08" w14:textId="15845BB6" w:rsidR="0062632F" w:rsidRPr="00CB331F" w:rsidRDefault="00231ABA" w:rsidP="00F10DDB">
            <w:pPr>
              <w:rPr>
                <w:rFonts w:ascii="Arial" w:hAnsi="Arial"/>
                <w:sz w:val="21"/>
              </w:rPr>
            </w:pPr>
            <w:r w:rsidRPr="00CB331F">
              <w:rPr>
                <w:rFonts w:ascii="Arial" w:hAnsi="Arial"/>
                <w:sz w:val="21"/>
              </w:rPr>
              <w:t>12</w:t>
            </w:r>
          </w:p>
        </w:tc>
      </w:tr>
      <w:tr w:rsidR="0062632F" w14:paraId="25CD6B47" w14:textId="77777777" w:rsidTr="00CB331F">
        <w:trPr>
          <w:trHeight w:val="460"/>
          <w:jc w:val="center"/>
        </w:trPr>
        <w:tc>
          <w:tcPr>
            <w:tcW w:w="5949" w:type="dxa"/>
            <w:vAlign w:val="center"/>
          </w:tcPr>
          <w:p w14:paraId="45CC40FA" w14:textId="6A751E26" w:rsidR="0062632F" w:rsidRPr="008D4708" w:rsidRDefault="0062632F" w:rsidP="00F10DDB">
            <w:pPr>
              <w:numPr>
                <w:ilvl w:val="1"/>
                <w:numId w:val="7"/>
              </w:numPr>
              <w:rPr>
                <w:rFonts w:ascii="Arial" w:hAnsi="Arial"/>
                <w:bCs/>
                <w:sz w:val="21"/>
              </w:rPr>
            </w:pPr>
          </w:p>
        </w:tc>
        <w:tc>
          <w:tcPr>
            <w:tcW w:w="1890" w:type="dxa"/>
            <w:vAlign w:val="center"/>
          </w:tcPr>
          <w:p w14:paraId="47E57FBA" w14:textId="5EDF46F1" w:rsidR="0062632F" w:rsidRPr="008D4708" w:rsidRDefault="00E249EA" w:rsidP="00F10DDB">
            <w:pPr>
              <w:rPr>
                <w:rFonts w:ascii="Arial" w:hAnsi="Arial"/>
                <w:sz w:val="21"/>
              </w:rPr>
            </w:pPr>
            <w:r>
              <w:rPr>
                <w:rFonts w:ascii="Arial" w:hAnsi="Arial"/>
                <w:sz w:val="21"/>
              </w:rPr>
              <w:t>N/A</w:t>
            </w:r>
          </w:p>
        </w:tc>
        <w:tc>
          <w:tcPr>
            <w:tcW w:w="1911" w:type="dxa"/>
            <w:shd w:val="clear" w:color="auto" w:fill="FFFFFF" w:themeFill="background1"/>
            <w:vAlign w:val="center"/>
          </w:tcPr>
          <w:p w14:paraId="4A61D24B" w14:textId="157B6C15" w:rsidR="0062632F" w:rsidRPr="00CB331F" w:rsidRDefault="00E249EA" w:rsidP="00F10DDB">
            <w:pPr>
              <w:rPr>
                <w:rFonts w:ascii="Arial" w:hAnsi="Arial"/>
                <w:sz w:val="21"/>
              </w:rPr>
            </w:pPr>
            <w:r>
              <w:rPr>
                <w:rFonts w:ascii="Arial" w:hAnsi="Arial"/>
                <w:sz w:val="21"/>
              </w:rPr>
              <w:t>N/A</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trPr>
          <w:trHeight w:val="20"/>
          <w:tblHeader/>
          <w:jc w:val="center"/>
        </w:trPr>
        <w:tc>
          <w:tcPr>
            <w:tcW w:w="3428" w:type="dxa"/>
            <w:shd w:val="pct20" w:color="000000" w:fill="FFFFFF"/>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pct20" w:color="000000" w:fill="FFFFFF"/>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pct20" w:color="000000" w:fill="FFFFFF"/>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pct20" w:color="000000" w:fill="FFFFFF"/>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6B02713C" w14:textId="77777777" w:rsidTr="00F97AAC">
        <w:trPr>
          <w:trHeight w:val="2349"/>
          <w:jc w:val="center"/>
        </w:trPr>
        <w:tc>
          <w:tcPr>
            <w:tcW w:w="3428" w:type="dxa"/>
            <w:vMerge w:val="restart"/>
          </w:tcPr>
          <w:p w14:paraId="3C53557B" w14:textId="77777777" w:rsidR="00DF3B2C" w:rsidRPr="00451D6A" w:rsidRDefault="002C2AF7" w:rsidP="00B10B84">
            <w:pPr>
              <w:pStyle w:val="Heading5"/>
              <w:keepNext w:val="0"/>
              <w:rPr>
                <w:rFonts w:cs="Arial"/>
                <w:b w:val="0"/>
                <w:sz w:val="22"/>
                <w:szCs w:val="22"/>
              </w:rPr>
            </w:pPr>
            <w:r w:rsidRPr="00451D6A">
              <w:rPr>
                <w:rFonts w:cs="Arial"/>
                <w:b w:val="0"/>
                <w:sz w:val="22"/>
                <w:szCs w:val="22"/>
              </w:rPr>
              <w:t>EXAMPLE</w:t>
            </w:r>
            <w:r w:rsidR="00DF3B2C" w:rsidRPr="00451D6A">
              <w:rPr>
                <w:rFonts w:cs="Arial"/>
                <w:b w:val="0"/>
                <w:sz w:val="22"/>
                <w:szCs w:val="22"/>
              </w:rPr>
              <w:t xml:space="preserve">: </w:t>
            </w:r>
          </w:p>
          <w:p w14:paraId="6403172A" w14:textId="77777777" w:rsidR="00DF3B2C" w:rsidRPr="00451D6A" w:rsidRDefault="00DF3B2C" w:rsidP="006237ED">
            <w:pPr>
              <w:pStyle w:val="Heading5"/>
              <w:keepNext w:val="0"/>
              <w:rPr>
                <w:rFonts w:cs="Arial"/>
                <w:b w:val="0"/>
                <w:sz w:val="22"/>
                <w:szCs w:val="22"/>
              </w:rPr>
            </w:pPr>
            <w:r w:rsidRPr="00451D6A">
              <w:rPr>
                <w:rFonts w:cs="Arial"/>
                <w:b w:val="0"/>
                <w:sz w:val="22"/>
                <w:szCs w:val="22"/>
                <w:u w:val="single"/>
              </w:rPr>
              <w:t>Service</w:t>
            </w:r>
            <w:r w:rsidRPr="00451D6A">
              <w:rPr>
                <w:rFonts w:cs="Arial"/>
                <w:b w:val="0"/>
                <w:sz w:val="22"/>
                <w:szCs w:val="22"/>
              </w:rPr>
              <w:t xml:space="preserve">: </w:t>
            </w:r>
            <w:r w:rsidR="00DF193E" w:rsidRPr="00451D6A">
              <w:rPr>
                <w:rFonts w:cs="Arial"/>
                <w:b w:val="0"/>
                <w:sz w:val="22"/>
                <w:szCs w:val="22"/>
              </w:rPr>
              <w:t xml:space="preserve">150 </w:t>
            </w:r>
            <w:r w:rsidR="00886E5A" w:rsidRPr="00451D6A">
              <w:rPr>
                <w:rFonts w:cs="Arial"/>
                <w:b w:val="0"/>
                <w:sz w:val="22"/>
                <w:szCs w:val="22"/>
              </w:rPr>
              <w:t>children</w:t>
            </w:r>
            <w:r w:rsidR="00DF193E" w:rsidRPr="00451D6A">
              <w:rPr>
                <w:rFonts w:cs="Arial"/>
                <w:b w:val="0"/>
                <w:sz w:val="22"/>
                <w:szCs w:val="22"/>
              </w:rPr>
              <w:t xml:space="preserve"> will receive counseling.</w:t>
            </w:r>
          </w:p>
        </w:tc>
        <w:tc>
          <w:tcPr>
            <w:tcW w:w="3428" w:type="dxa"/>
            <w:vMerge w:val="restart"/>
          </w:tcPr>
          <w:p w14:paraId="659C8B09" w14:textId="77777777" w:rsidR="00DF3B2C" w:rsidRPr="00451D6A" w:rsidRDefault="002C2AF7" w:rsidP="00B10B84">
            <w:pPr>
              <w:rPr>
                <w:rFonts w:ascii="Arial" w:hAnsi="Arial" w:cs="Arial"/>
                <w:sz w:val="22"/>
                <w:szCs w:val="22"/>
              </w:rPr>
            </w:pPr>
            <w:r w:rsidRPr="00451D6A">
              <w:rPr>
                <w:rFonts w:ascii="Arial" w:hAnsi="Arial" w:cs="Arial"/>
                <w:sz w:val="22"/>
                <w:szCs w:val="22"/>
              </w:rPr>
              <w:t>EXAMPLE</w:t>
            </w:r>
            <w:r w:rsidR="00DF3B2C" w:rsidRPr="00451D6A">
              <w:rPr>
                <w:rFonts w:ascii="Arial" w:hAnsi="Arial" w:cs="Arial"/>
                <w:sz w:val="22"/>
                <w:szCs w:val="22"/>
              </w:rPr>
              <w:t xml:space="preserve">: </w:t>
            </w:r>
          </w:p>
          <w:p w14:paraId="418EBDDF" w14:textId="77777777" w:rsidR="00DF3B2C" w:rsidRPr="00451D6A" w:rsidRDefault="00DF3B2C" w:rsidP="00B10B84">
            <w:pPr>
              <w:rPr>
                <w:rFonts w:ascii="Arial" w:hAnsi="Arial" w:cs="Arial"/>
                <w:sz w:val="22"/>
                <w:szCs w:val="22"/>
              </w:rPr>
            </w:pPr>
            <w:r w:rsidRPr="00451D6A">
              <w:rPr>
                <w:rFonts w:ascii="Arial" w:hAnsi="Arial" w:cs="Arial"/>
                <w:sz w:val="22"/>
                <w:szCs w:val="22"/>
                <w:u w:val="single"/>
              </w:rPr>
              <w:t>Service</w:t>
            </w:r>
            <w:r w:rsidRPr="00451D6A">
              <w:rPr>
                <w:rFonts w:ascii="Arial" w:hAnsi="Arial" w:cs="Arial"/>
                <w:sz w:val="22"/>
                <w:szCs w:val="22"/>
              </w:rPr>
              <w:t xml:space="preserve">: At mid-year, we have counseled 60 </w:t>
            </w:r>
            <w:r w:rsidR="00886E5A" w:rsidRPr="00451D6A">
              <w:rPr>
                <w:rFonts w:ascii="Arial" w:hAnsi="Arial" w:cs="Arial"/>
                <w:sz w:val="22"/>
                <w:szCs w:val="22"/>
              </w:rPr>
              <w:t>children</w:t>
            </w:r>
            <w:r w:rsidRPr="00451D6A">
              <w:rPr>
                <w:rFonts w:ascii="Arial" w:hAnsi="Arial" w:cs="Arial"/>
                <w:sz w:val="22"/>
                <w:szCs w:val="22"/>
              </w:rPr>
              <w:t xml:space="preserve"> or 40% of our annual goal.</w:t>
            </w:r>
          </w:p>
        </w:tc>
        <w:tc>
          <w:tcPr>
            <w:tcW w:w="3428" w:type="dxa"/>
          </w:tcPr>
          <w:p w14:paraId="1C16F98B" w14:textId="77777777" w:rsidR="00DF3B2C" w:rsidRPr="00451D6A" w:rsidRDefault="002C2AF7" w:rsidP="006221AE">
            <w:pPr>
              <w:pStyle w:val="Heading5"/>
              <w:keepNext w:val="0"/>
              <w:rPr>
                <w:rFonts w:cs="Arial"/>
                <w:b w:val="0"/>
                <w:sz w:val="22"/>
                <w:szCs w:val="22"/>
              </w:rPr>
            </w:pPr>
            <w:r w:rsidRPr="00451D6A">
              <w:rPr>
                <w:rFonts w:cs="Arial"/>
                <w:b w:val="0"/>
                <w:sz w:val="22"/>
                <w:szCs w:val="22"/>
              </w:rPr>
              <w:t>EXAMPLE</w:t>
            </w:r>
            <w:r w:rsidR="00DF3B2C" w:rsidRPr="00451D6A">
              <w:rPr>
                <w:rFonts w:cs="Arial"/>
                <w:b w:val="0"/>
                <w:sz w:val="22"/>
                <w:szCs w:val="22"/>
              </w:rPr>
              <w:t xml:space="preserve">: </w:t>
            </w:r>
          </w:p>
          <w:p w14:paraId="387001B1" w14:textId="77777777" w:rsidR="00DF3B2C" w:rsidRPr="00451D6A" w:rsidRDefault="00DF3B2C" w:rsidP="008E3960">
            <w:pPr>
              <w:pStyle w:val="Heading5"/>
              <w:keepNext w:val="0"/>
              <w:rPr>
                <w:rFonts w:cs="Arial"/>
                <w:b w:val="0"/>
                <w:sz w:val="22"/>
                <w:szCs w:val="22"/>
              </w:rPr>
            </w:pPr>
            <w:r w:rsidRPr="00451D6A">
              <w:rPr>
                <w:rFonts w:cs="Arial"/>
                <w:b w:val="0"/>
                <w:sz w:val="22"/>
                <w:szCs w:val="22"/>
                <w:u w:val="single"/>
              </w:rPr>
              <w:t>Outcome 1</w:t>
            </w:r>
            <w:r w:rsidRPr="00451D6A">
              <w:rPr>
                <w:rFonts w:cs="Arial"/>
                <w:b w:val="0"/>
                <w:sz w:val="22"/>
                <w:szCs w:val="22"/>
              </w:rPr>
              <w:t>: 112</w:t>
            </w:r>
            <w:r w:rsidR="006B7F30" w:rsidRPr="00451D6A">
              <w:rPr>
                <w:rFonts w:cs="Arial"/>
                <w:b w:val="0"/>
                <w:sz w:val="22"/>
                <w:szCs w:val="22"/>
              </w:rPr>
              <w:t xml:space="preserve"> of 150 (75%) </w:t>
            </w:r>
            <w:r w:rsidR="00886E5A" w:rsidRPr="00451D6A">
              <w:rPr>
                <w:rFonts w:cs="Arial"/>
                <w:b w:val="0"/>
                <w:sz w:val="22"/>
                <w:szCs w:val="22"/>
              </w:rPr>
              <w:t>children</w:t>
            </w:r>
            <w:r w:rsidRPr="00451D6A">
              <w:rPr>
                <w:rFonts w:cs="Arial"/>
                <w:b w:val="0"/>
                <w:sz w:val="22"/>
                <w:szCs w:val="22"/>
              </w:rPr>
              <w:t xml:space="preserve"> will experience reduced </w:t>
            </w:r>
            <w:r w:rsidR="004008FB" w:rsidRPr="00451D6A">
              <w:rPr>
                <w:rFonts w:cs="Arial"/>
                <w:b w:val="0"/>
                <w:sz w:val="22"/>
                <w:szCs w:val="22"/>
              </w:rPr>
              <w:t>stre</w:t>
            </w:r>
            <w:r w:rsidR="00886E5A" w:rsidRPr="00451D6A">
              <w:rPr>
                <w:rFonts w:cs="Arial"/>
                <w:b w:val="0"/>
                <w:sz w:val="22"/>
                <w:szCs w:val="22"/>
              </w:rPr>
              <w:t xml:space="preserve">ss levels according to the </w:t>
            </w:r>
            <w:r w:rsidR="004008FB" w:rsidRPr="00451D6A">
              <w:rPr>
                <w:rFonts w:cs="Arial"/>
                <w:b w:val="0"/>
                <w:sz w:val="22"/>
                <w:szCs w:val="22"/>
              </w:rPr>
              <w:t>Stress Test</w:t>
            </w:r>
            <w:r w:rsidR="00AC5951" w:rsidRPr="00451D6A">
              <w:rPr>
                <w:rFonts w:cs="Arial"/>
                <w:b w:val="0"/>
                <w:sz w:val="22"/>
                <w:szCs w:val="22"/>
              </w:rPr>
              <w:t xml:space="preserve"> within 3 months of entering counseling</w:t>
            </w:r>
            <w:r w:rsidRPr="00451D6A">
              <w:rPr>
                <w:rFonts w:cs="Arial"/>
                <w:b w:val="0"/>
                <w:sz w:val="22"/>
                <w:szCs w:val="22"/>
              </w:rPr>
              <w:t>.</w:t>
            </w:r>
          </w:p>
        </w:tc>
        <w:tc>
          <w:tcPr>
            <w:tcW w:w="3429" w:type="dxa"/>
          </w:tcPr>
          <w:p w14:paraId="3BFDC5FB" w14:textId="77777777" w:rsidR="00DF3B2C" w:rsidRPr="00451D6A" w:rsidRDefault="002C2AF7" w:rsidP="00B10B84">
            <w:pPr>
              <w:rPr>
                <w:rFonts w:ascii="Arial" w:hAnsi="Arial" w:cs="Arial"/>
                <w:sz w:val="22"/>
                <w:szCs w:val="22"/>
              </w:rPr>
            </w:pPr>
            <w:r w:rsidRPr="00451D6A">
              <w:rPr>
                <w:rFonts w:ascii="Arial" w:hAnsi="Arial" w:cs="Arial"/>
                <w:sz w:val="22"/>
                <w:szCs w:val="22"/>
              </w:rPr>
              <w:t>EXAMPLE</w:t>
            </w:r>
            <w:r w:rsidR="00DF3B2C" w:rsidRPr="00451D6A">
              <w:rPr>
                <w:rFonts w:ascii="Arial" w:hAnsi="Arial" w:cs="Arial"/>
                <w:sz w:val="22"/>
                <w:szCs w:val="22"/>
              </w:rPr>
              <w:t xml:space="preserve">: </w:t>
            </w:r>
          </w:p>
          <w:p w14:paraId="11A1107E" w14:textId="77777777" w:rsidR="00DF3B2C" w:rsidRPr="00451D6A" w:rsidRDefault="00DF3B2C" w:rsidP="008E3960">
            <w:pPr>
              <w:pStyle w:val="Heading5"/>
              <w:keepNext w:val="0"/>
              <w:rPr>
                <w:rFonts w:cs="Arial"/>
                <w:b w:val="0"/>
                <w:sz w:val="22"/>
                <w:szCs w:val="22"/>
              </w:rPr>
            </w:pPr>
            <w:r w:rsidRPr="00451D6A">
              <w:rPr>
                <w:rFonts w:cs="Arial"/>
                <w:b w:val="0"/>
                <w:sz w:val="22"/>
                <w:szCs w:val="22"/>
                <w:u w:val="single"/>
              </w:rPr>
              <w:t>Outcome 1:</w:t>
            </w:r>
            <w:r w:rsidR="009E4005" w:rsidRPr="00451D6A">
              <w:rPr>
                <w:rFonts w:cs="Arial"/>
                <w:b w:val="0"/>
                <w:sz w:val="22"/>
                <w:szCs w:val="22"/>
              </w:rPr>
              <w:t xml:space="preserve"> </w:t>
            </w:r>
            <w:r w:rsidR="00E40A58" w:rsidRPr="00451D6A">
              <w:rPr>
                <w:rFonts w:cs="Arial"/>
                <w:b w:val="0"/>
                <w:sz w:val="22"/>
                <w:szCs w:val="22"/>
              </w:rPr>
              <w:t xml:space="preserve">By mid-year, </w:t>
            </w:r>
            <w:r w:rsidR="009E4005" w:rsidRPr="00451D6A">
              <w:rPr>
                <w:rFonts w:cs="Arial"/>
                <w:b w:val="0"/>
                <w:sz w:val="22"/>
                <w:szCs w:val="22"/>
              </w:rPr>
              <w:t xml:space="preserve">50 of the 60 </w:t>
            </w:r>
            <w:r w:rsidR="00886E5A" w:rsidRPr="00451D6A">
              <w:rPr>
                <w:rFonts w:cs="Arial"/>
                <w:b w:val="0"/>
                <w:sz w:val="22"/>
                <w:szCs w:val="22"/>
              </w:rPr>
              <w:t>children</w:t>
            </w:r>
            <w:r w:rsidRPr="00451D6A">
              <w:rPr>
                <w:rFonts w:cs="Arial"/>
                <w:b w:val="0"/>
                <w:sz w:val="22"/>
                <w:szCs w:val="22"/>
              </w:rPr>
              <w:t xml:space="preserve"> served at mid-year</w:t>
            </w:r>
            <w:r w:rsidR="009E4005" w:rsidRPr="00451D6A">
              <w:rPr>
                <w:rFonts w:cs="Arial"/>
                <w:b w:val="0"/>
                <w:sz w:val="22"/>
                <w:szCs w:val="22"/>
              </w:rPr>
              <w:t xml:space="preserve"> (83%) </w:t>
            </w:r>
            <w:r w:rsidRPr="00451D6A">
              <w:rPr>
                <w:rFonts w:cs="Arial"/>
                <w:b w:val="0"/>
                <w:sz w:val="22"/>
                <w:szCs w:val="22"/>
              </w:rPr>
              <w:t xml:space="preserve">experienced reduced </w:t>
            </w:r>
            <w:r w:rsidR="004008FB" w:rsidRPr="00451D6A">
              <w:rPr>
                <w:rFonts w:cs="Arial"/>
                <w:b w:val="0"/>
                <w:sz w:val="22"/>
                <w:szCs w:val="22"/>
              </w:rPr>
              <w:t>stress levels within 3 months of entering counseling</w:t>
            </w:r>
            <w:r w:rsidR="00AC5951" w:rsidRPr="00451D6A">
              <w:rPr>
                <w:rFonts w:cs="Arial"/>
                <w:b w:val="0"/>
                <w:sz w:val="22"/>
                <w:szCs w:val="22"/>
              </w:rPr>
              <w:t>.</w:t>
            </w:r>
          </w:p>
        </w:tc>
      </w:tr>
      <w:tr w:rsidR="00DF3B2C" w:rsidRPr="00343095" w14:paraId="38F9D52A" w14:textId="77777777" w:rsidTr="00F97AAC">
        <w:trPr>
          <w:trHeight w:val="2691"/>
          <w:jc w:val="center"/>
        </w:trPr>
        <w:tc>
          <w:tcPr>
            <w:tcW w:w="3428" w:type="dxa"/>
            <w:vMerge/>
          </w:tcPr>
          <w:p w14:paraId="57BF053B" w14:textId="77777777" w:rsidR="00DF3B2C" w:rsidRPr="00451D6A" w:rsidRDefault="00DF3B2C" w:rsidP="00DF3B2C">
            <w:pPr>
              <w:pStyle w:val="Heading5"/>
              <w:keepNext w:val="0"/>
              <w:rPr>
                <w:rFonts w:cs="Arial"/>
                <w:b w:val="0"/>
                <w:sz w:val="22"/>
                <w:szCs w:val="22"/>
              </w:rPr>
            </w:pPr>
          </w:p>
        </w:tc>
        <w:tc>
          <w:tcPr>
            <w:tcW w:w="3428" w:type="dxa"/>
            <w:vMerge/>
          </w:tcPr>
          <w:p w14:paraId="56387AC7" w14:textId="77777777" w:rsidR="00DF3B2C" w:rsidRPr="00451D6A" w:rsidRDefault="00DF3B2C" w:rsidP="00B10B84">
            <w:pPr>
              <w:rPr>
                <w:rFonts w:ascii="Arial" w:hAnsi="Arial" w:cs="Arial"/>
                <w:sz w:val="22"/>
                <w:szCs w:val="22"/>
              </w:rPr>
            </w:pPr>
          </w:p>
        </w:tc>
        <w:tc>
          <w:tcPr>
            <w:tcW w:w="3428" w:type="dxa"/>
          </w:tcPr>
          <w:p w14:paraId="4FCB1609" w14:textId="77777777" w:rsidR="006F3506" w:rsidRPr="00451D6A" w:rsidRDefault="006F3506" w:rsidP="006221AE">
            <w:pPr>
              <w:pStyle w:val="Heading5"/>
              <w:keepNext w:val="0"/>
              <w:rPr>
                <w:rFonts w:cs="Arial"/>
                <w:b w:val="0"/>
                <w:sz w:val="22"/>
                <w:szCs w:val="22"/>
              </w:rPr>
            </w:pPr>
            <w:r w:rsidRPr="00451D6A">
              <w:rPr>
                <w:rFonts w:cs="Arial"/>
                <w:b w:val="0"/>
                <w:sz w:val="22"/>
                <w:szCs w:val="22"/>
              </w:rPr>
              <w:t>EXAMPLE:</w:t>
            </w:r>
          </w:p>
          <w:p w14:paraId="3D1926C5" w14:textId="77777777" w:rsidR="00DF3B2C" w:rsidRPr="00451D6A" w:rsidRDefault="00DF3B2C" w:rsidP="006221AE">
            <w:pPr>
              <w:pStyle w:val="Heading5"/>
              <w:keepNext w:val="0"/>
              <w:rPr>
                <w:rFonts w:cs="Arial"/>
                <w:b w:val="0"/>
                <w:sz w:val="22"/>
                <w:szCs w:val="22"/>
              </w:rPr>
            </w:pPr>
            <w:r w:rsidRPr="00451D6A">
              <w:rPr>
                <w:rFonts w:cs="Arial"/>
                <w:b w:val="0"/>
                <w:sz w:val="22"/>
                <w:szCs w:val="22"/>
                <w:u w:val="single"/>
              </w:rPr>
              <w:t>Outcome 2:</w:t>
            </w:r>
            <w:r w:rsidRPr="00451D6A">
              <w:rPr>
                <w:rFonts w:cs="Arial"/>
                <w:b w:val="0"/>
                <w:sz w:val="22"/>
                <w:szCs w:val="22"/>
              </w:rPr>
              <w:t xml:space="preserve"> 90 </w:t>
            </w:r>
            <w:r w:rsidR="006B7F30" w:rsidRPr="00451D6A">
              <w:rPr>
                <w:rFonts w:cs="Arial"/>
                <w:b w:val="0"/>
                <w:sz w:val="22"/>
                <w:szCs w:val="22"/>
              </w:rPr>
              <w:t xml:space="preserve">of 150 (60%) </w:t>
            </w:r>
            <w:r w:rsidR="00886E5A" w:rsidRPr="00451D6A">
              <w:rPr>
                <w:rFonts w:cs="Arial"/>
                <w:b w:val="0"/>
                <w:sz w:val="22"/>
                <w:szCs w:val="22"/>
              </w:rPr>
              <w:t>children</w:t>
            </w:r>
            <w:r w:rsidR="006B7F30" w:rsidRPr="00451D6A">
              <w:rPr>
                <w:rFonts w:cs="Arial"/>
                <w:b w:val="0"/>
                <w:sz w:val="22"/>
                <w:szCs w:val="22"/>
              </w:rPr>
              <w:t xml:space="preserve"> </w:t>
            </w:r>
            <w:r w:rsidRPr="00451D6A">
              <w:rPr>
                <w:rFonts w:cs="Arial"/>
                <w:b w:val="0"/>
                <w:sz w:val="22"/>
                <w:szCs w:val="22"/>
              </w:rPr>
              <w:t xml:space="preserve">will </w:t>
            </w:r>
            <w:r w:rsidR="00886E5A" w:rsidRPr="00451D6A">
              <w:rPr>
                <w:rFonts w:cs="Arial"/>
                <w:b w:val="0"/>
                <w:sz w:val="22"/>
                <w:szCs w:val="22"/>
              </w:rPr>
              <w:t>show improved performance on the Intelligence Test</w:t>
            </w:r>
            <w:r w:rsidR="00AC5951" w:rsidRPr="00451D6A">
              <w:rPr>
                <w:rFonts w:cs="Arial"/>
                <w:b w:val="0"/>
                <w:sz w:val="22"/>
                <w:szCs w:val="22"/>
              </w:rPr>
              <w:t xml:space="preserve"> within 5 months of entering counseling</w:t>
            </w:r>
            <w:r w:rsidRPr="00451D6A">
              <w:rPr>
                <w:rFonts w:cs="Arial"/>
                <w:b w:val="0"/>
                <w:sz w:val="22"/>
                <w:szCs w:val="22"/>
              </w:rPr>
              <w:t>.</w:t>
            </w:r>
          </w:p>
        </w:tc>
        <w:tc>
          <w:tcPr>
            <w:tcW w:w="3429" w:type="dxa"/>
          </w:tcPr>
          <w:p w14:paraId="08F122B2" w14:textId="77777777" w:rsidR="006F3506" w:rsidRPr="00451D6A" w:rsidRDefault="006F3506" w:rsidP="00B10B84">
            <w:pPr>
              <w:rPr>
                <w:rFonts w:ascii="Arial" w:hAnsi="Arial" w:cs="Arial"/>
                <w:sz w:val="22"/>
                <w:szCs w:val="22"/>
              </w:rPr>
            </w:pPr>
            <w:r w:rsidRPr="00451D6A">
              <w:rPr>
                <w:rFonts w:ascii="Arial" w:hAnsi="Arial" w:cs="Arial"/>
                <w:sz w:val="22"/>
                <w:szCs w:val="22"/>
              </w:rPr>
              <w:t>EXAMPLE:</w:t>
            </w:r>
          </w:p>
          <w:p w14:paraId="25CCB2F3" w14:textId="77777777" w:rsidR="00DF3B2C" w:rsidRPr="00451D6A" w:rsidRDefault="00DF3B2C" w:rsidP="00B10B84">
            <w:pPr>
              <w:rPr>
                <w:rFonts w:ascii="Arial" w:hAnsi="Arial" w:cs="Arial"/>
                <w:sz w:val="22"/>
                <w:szCs w:val="22"/>
              </w:rPr>
            </w:pPr>
            <w:r w:rsidRPr="00451D6A">
              <w:rPr>
                <w:rFonts w:ascii="Arial" w:hAnsi="Arial" w:cs="Arial"/>
                <w:sz w:val="22"/>
                <w:szCs w:val="22"/>
                <w:u w:val="single"/>
              </w:rPr>
              <w:t>Outcome 2:</w:t>
            </w:r>
            <w:r w:rsidRPr="00451D6A">
              <w:rPr>
                <w:rFonts w:ascii="Arial" w:hAnsi="Arial" w:cs="Arial"/>
                <w:sz w:val="22"/>
                <w:szCs w:val="22"/>
              </w:rPr>
              <w:t xml:space="preserve"> </w:t>
            </w:r>
            <w:r w:rsidR="00E40A58" w:rsidRPr="00451D6A">
              <w:rPr>
                <w:rFonts w:ascii="Arial" w:hAnsi="Arial" w:cs="Arial"/>
                <w:sz w:val="22"/>
                <w:szCs w:val="22"/>
              </w:rPr>
              <w:t xml:space="preserve">By mid-year, </w:t>
            </w:r>
            <w:r w:rsidRPr="00451D6A">
              <w:rPr>
                <w:rFonts w:ascii="Arial" w:hAnsi="Arial" w:cs="Arial"/>
                <w:sz w:val="22"/>
                <w:szCs w:val="22"/>
              </w:rPr>
              <w:t xml:space="preserve">30 of </w:t>
            </w:r>
            <w:r w:rsidR="009E4005" w:rsidRPr="00451D6A">
              <w:rPr>
                <w:rFonts w:ascii="Arial" w:hAnsi="Arial" w:cs="Arial"/>
                <w:sz w:val="22"/>
                <w:szCs w:val="22"/>
              </w:rPr>
              <w:t xml:space="preserve">the </w:t>
            </w:r>
            <w:r w:rsidRPr="00451D6A">
              <w:rPr>
                <w:rFonts w:ascii="Arial" w:hAnsi="Arial" w:cs="Arial"/>
                <w:sz w:val="22"/>
                <w:szCs w:val="22"/>
              </w:rPr>
              <w:t xml:space="preserve">60 </w:t>
            </w:r>
            <w:r w:rsidR="00886E5A" w:rsidRPr="00451D6A">
              <w:rPr>
                <w:rFonts w:ascii="Arial" w:hAnsi="Arial" w:cs="Arial"/>
                <w:sz w:val="22"/>
                <w:szCs w:val="22"/>
              </w:rPr>
              <w:t>children</w:t>
            </w:r>
            <w:r w:rsidRPr="00451D6A">
              <w:rPr>
                <w:rFonts w:ascii="Arial" w:hAnsi="Arial" w:cs="Arial"/>
                <w:sz w:val="22"/>
                <w:szCs w:val="22"/>
              </w:rPr>
              <w:t xml:space="preserve"> served at mid-year </w:t>
            </w:r>
            <w:r w:rsidR="009E4005" w:rsidRPr="00451D6A">
              <w:rPr>
                <w:rFonts w:ascii="Arial" w:hAnsi="Arial" w:cs="Arial"/>
                <w:sz w:val="22"/>
                <w:szCs w:val="22"/>
              </w:rPr>
              <w:t xml:space="preserve">(50%) </w:t>
            </w:r>
            <w:r w:rsidRPr="00451D6A">
              <w:rPr>
                <w:rFonts w:ascii="Arial" w:hAnsi="Arial" w:cs="Arial"/>
                <w:sz w:val="22"/>
                <w:szCs w:val="22"/>
              </w:rPr>
              <w:t>showe</w:t>
            </w:r>
            <w:r w:rsidR="00AC5951" w:rsidRPr="00451D6A">
              <w:rPr>
                <w:rFonts w:ascii="Arial" w:hAnsi="Arial" w:cs="Arial"/>
                <w:sz w:val="22"/>
                <w:szCs w:val="22"/>
              </w:rPr>
              <w:t>d improved performance within 5 months of entering counseling.</w:t>
            </w:r>
          </w:p>
        </w:tc>
      </w:tr>
      <w:tr w:rsidR="00760D9B" w:rsidRPr="00343095" w14:paraId="3F4E6B2D" w14:textId="77777777" w:rsidTr="001F1E83">
        <w:trPr>
          <w:trHeight w:val="2358"/>
          <w:jc w:val="center"/>
        </w:trPr>
        <w:tc>
          <w:tcPr>
            <w:tcW w:w="3428" w:type="dxa"/>
            <w:shd w:val="clear" w:color="auto" w:fill="auto"/>
          </w:tcPr>
          <w:p w14:paraId="1E0A4C17" w14:textId="1CE9EB9C" w:rsidR="00760D9B" w:rsidRPr="00760D9B" w:rsidRDefault="004E4FD0" w:rsidP="00760D9B">
            <w:pPr>
              <w:pStyle w:val="Heading5"/>
              <w:keepNext w:val="0"/>
              <w:rPr>
                <w:rFonts w:cs="Arial"/>
                <w:b w:val="0"/>
                <w:bCs w:val="0"/>
                <w:sz w:val="22"/>
                <w:szCs w:val="22"/>
                <w:highlight w:val="yellow"/>
              </w:rPr>
            </w:pPr>
            <w:r>
              <w:rPr>
                <w:rFonts w:cs="Arial"/>
                <w:b w:val="0"/>
                <w:sz w:val="22"/>
                <w:szCs w:val="22"/>
              </w:rPr>
              <w:lastRenderedPageBreak/>
              <w:t xml:space="preserve">25 youth will receive a </w:t>
            </w:r>
            <w:r w:rsidRPr="000F64BA">
              <w:rPr>
                <w:rFonts w:cs="Arial"/>
                <w:b w:val="0"/>
                <w:sz w:val="22"/>
                <w:szCs w:val="22"/>
              </w:rPr>
              <w:t>Career and Education Assessment</w:t>
            </w:r>
          </w:p>
        </w:tc>
        <w:tc>
          <w:tcPr>
            <w:tcW w:w="3428" w:type="dxa"/>
            <w:tcBorders>
              <w:top w:val="single" w:sz="4" w:space="0" w:color="auto"/>
            </w:tcBorders>
            <w:shd w:val="clear" w:color="auto" w:fill="auto"/>
          </w:tcPr>
          <w:p w14:paraId="0C15CD13" w14:textId="1097A6ED" w:rsidR="00760D9B" w:rsidRPr="0048770F" w:rsidRDefault="00DF6334" w:rsidP="0066525A">
            <w:pPr>
              <w:contextualSpacing/>
              <w:rPr>
                <w:rFonts w:ascii="Arial" w:hAnsi="Arial" w:cs="Arial"/>
                <w:sz w:val="22"/>
                <w:szCs w:val="22"/>
              </w:rPr>
            </w:pPr>
            <w:r>
              <w:rPr>
                <w:rFonts w:ascii="Arial" w:hAnsi="Arial" w:cs="Arial"/>
                <w:sz w:val="22"/>
                <w:szCs w:val="22"/>
              </w:rPr>
              <w:t>At year-end, 25</w:t>
            </w:r>
            <w:r w:rsidR="0066525A" w:rsidRPr="0048770F">
              <w:rPr>
                <w:rFonts w:ascii="Arial" w:hAnsi="Arial" w:cs="Arial"/>
                <w:sz w:val="22"/>
                <w:szCs w:val="22"/>
              </w:rPr>
              <w:t xml:space="preserve"> youth (</w:t>
            </w:r>
            <w:r>
              <w:rPr>
                <w:rFonts w:ascii="Arial" w:hAnsi="Arial" w:cs="Arial"/>
                <w:sz w:val="22"/>
                <w:szCs w:val="22"/>
              </w:rPr>
              <w:t>100</w:t>
            </w:r>
            <w:r w:rsidR="0066525A" w:rsidRPr="0048770F">
              <w:rPr>
                <w:rFonts w:ascii="Arial" w:hAnsi="Arial" w:cs="Arial"/>
                <w:sz w:val="22"/>
                <w:szCs w:val="22"/>
              </w:rPr>
              <w:t>% of goal) received a Career and Education Assessment</w:t>
            </w:r>
          </w:p>
        </w:tc>
        <w:tc>
          <w:tcPr>
            <w:tcW w:w="3428" w:type="dxa"/>
            <w:tcBorders>
              <w:top w:val="single" w:sz="4" w:space="0" w:color="auto"/>
            </w:tcBorders>
            <w:shd w:val="clear" w:color="auto" w:fill="auto"/>
          </w:tcPr>
          <w:p w14:paraId="3B6906A7" w14:textId="28DA8253" w:rsidR="00760D9B" w:rsidRPr="00760D9B" w:rsidRDefault="00760D9B" w:rsidP="00760D9B">
            <w:pPr>
              <w:pStyle w:val="Heading5"/>
              <w:keepNext w:val="0"/>
              <w:rPr>
                <w:rFonts w:cs="Arial"/>
                <w:b w:val="0"/>
                <w:bCs w:val="0"/>
                <w:sz w:val="22"/>
                <w:szCs w:val="22"/>
                <w:highlight w:val="yellow"/>
              </w:rPr>
            </w:pPr>
            <w:r w:rsidRPr="00760D9B">
              <w:rPr>
                <w:rFonts w:cstheme="minorHAnsi"/>
                <w:b w:val="0"/>
                <w:bCs w:val="0"/>
              </w:rPr>
              <w:t xml:space="preserve">25 out of 25 OR 100% of at-risk Santa Monica Youth will increase </w:t>
            </w:r>
            <w:r w:rsidR="00E628A2">
              <w:rPr>
                <w:rFonts w:cstheme="minorHAnsi"/>
                <w:b w:val="0"/>
                <w:bCs w:val="0"/>
              </w:rPr>
              <w:t xml:space="preserve">their </w:t>
            </w:r>
            <w:r w:rsidRPr="00760D9B">
              <w:rPr>
                <w:rFonts w:cstheme="minorHAnsi"/>
                <w:b w:val="0"/>
                <w:bCs w:val="0"/>
              </w:rPr>
              <w:t xml:space="preserve">understanding of their personal strengths, interests, </w:t>
            </w:r>
            <w:proofErr w:type="gramStart"/>
            <w:r w:rsidRPr="00760D9B">
              <w:rPr>
                <w:rFonts w:cstheme="minorHAnsi"/>
                <w:b w:val="0"/>
                <w:bCs w:val="0"/>
              </w:rPr>
              <w:t>education</w:t>
            </w:r>
            <w:proofErr w:type="gramEnd"/>
            <w:r w:rsidRPr="00760D9B">
              <w:rPr>
                <w:rFonts w:cstheme="minorHAnsi"/>
                <w:b w:val="0"/>
                <w:bCs w:val="0"/>
              </w:rPr>
              <w:t xml:space="preserve"> and career choices as measured by completing a series of basic literacy/numeracy, educational and career assessments with the JVS SoCal Youth Career Coach.</w:t>
            </w:r>
          </w:p>
        </w:tc>
        <w:tc>
          <w:tcPr>
            <w:tcW w:w="3429" w:type="dxa"/>
            <w:tcBorders>
              <w:top w:val="single" w:sz="4" w:space="0" w:color="auto"/>
            </w:tcBorders>
          </w:tcPr>
          <w:p w14:paraId="473109B6" w14:textId="636966D0" w:rsidR="00760D9B" w:rsidRPr="00FD3CD7" w:rsidRDefault="00BD01CD" w:rsidP="00760D9B">
            <w:pPr>
              <w:rPr>
                <w:rFonts w:ascii="Arial" w:hAnsi="Arial" w:cs="Arial"/>
                <w:sz w:val="21"/>
                <w:szCs w:val="21"/>
                <w:highlight w:val="yellow"/>
              </w:rPr>
            </w:pPr>
            <w:r w:rsidRPr="00DF6334">
              <w:rPr>
                <w:rFonts w:ascii="Arial" w:hAnsi="Arial" w:cs="Arial"/>
                <w:sz w:val="21"/>
                <w:szCs w:val="21"/>
              </w:rPr>
              <w:t xml:space="preserve">At </w:t>
            </w:r>
            <w:r w:rsidR="00DF6334" w:rsidRPr="00DF6334">
              <w:rPr>
                <w:rFonts w:ascii="Arial" w:hAnsi="Arial" w:cs="Arial"/>
                <w:sz w:val="21"/>
                <w:szCs w:val="21"/>
              </w:rPr>
              <w:t>year-end</w:t>
            </w:r>
            <w:r w:rsidRPr="00DF6334">
              <w:rPr>
                <w:rFonts w:ascii="Arial" w:hAnsi="Arial" w:cs="Arial"/>
                <w:sz w:val="21"/>
                <w:szCs w:val="21"/>
              </w:rPr>
              <w:t xml:space="preserve">, </w:t>
            </w:r>
            <w:r w:rsidR="00DF6334" w:rsidRPr="00DF6334">
              <w:rPr>
                <w:rFonts w:ascii="Arial" w:hAnsi="Arial" w:cs="Arial"/>
                <w:sz w:val="21"/>
                <w:szCs w:val="21"/>
              </w:rPr>
              <w:t>25</w:t>
            </w:r>
            <w:r w:rsidR="008F39CF" w:rsidRPr="00DF6334">
              <w:rPr>
                <w:rFonts w:ascii="Arial" w:hAnsi="Arial" w:cs="Arial"/>
                <w:sz w:val="21"/>
                <w:szCs w:val="21"/>
              </w:rPr>
              <w:t xml:space="preserve"> of </w:t>
            </w:r>
            <w:r w:rsidRPr="00DF6334">
              <w:rPr>
                <w:rFonts w:ascii="Arial" w:hAnsi="Arial" w:cs="Arial"/>
                <w:sz w:val="21"/>
                <w:szCs w:val="21"/>
              </w:rPr>
              <w:t>25 Santa Monica youth (</w:t>
            </w:r>
            <w:r w:rsidR="00DF6334" w:rsidRPr="00DF6334">
              <w:rPr>
                <w:rFonts w:ascii="Arial" w:hAnsi="Arial" w:cs="Arial"/>
                <w:sz w:val="21"/>
                <w:szCs w:val="21"/>
              </w:rPr>
              <w:t>100</w:t>
            </w:r>
            <w:r w:rsidRPr="00DF6334">
              <w:rPr>
                <w:rFonts w:ascii="Arial" w:hAnsi="Arial" w:cs="Arial"/>
                <w:sz w:val="21"/>
                <w:szCs w:val="21"/>
              </w:rPr>
              <w:t xml:space="preserve">% of goal) </w:t>
            </w:r>
            <w:r w:rsidR="00E628A2" w:rsidRPr="00DF6334">
              <w:rPr>
                <w:rFonts w:ascii="Arial" w:hAnsi="Arial" w:cs="Arial"/>
                <w:sz w:val="21"/>
                <w:szCs w:val="21"/>
              </w:rPr>
              <w:t xml:space="preserve">have increased their understanding of their personal strengths, interests, </w:t>
            </w:r>
            <w:proofErr w:type="gramStart"/>
            <w:r w:rsidR="00E628A2" w:rsidRPr="00DF6334">
              <w:rPr>
                <w:rFonts w:ascii="Arial" w:hAnsi="Arial" w:cs="Arial"/>
                <w:sz w:val="21"/>
                <w:szCs w:val="21"/>
              </w:rPr>
              <w:t>education</w:t>
            </w:r>
            <w:proofErr w:type="gramEnd"/>
            <w:r w:rsidR="00E628A2" w:rsidRPr="00DF6334">
              <w:rPr>
                <w:rFonts w:ascii="Arial" w:hAnsi="Arial" w:cs="Arial"/>
                <w:sz w:val="21"/>
                <w:szCs w:val="21"/>
              </w:rPr>
              <w:t xml:space="preserve"> and career choices as measured by completing a series of basic literacy/numeracy, educational and career assessments with the JVS SoCal Youth Career Coach.</w:t>
            </w:r>
          </w:p>
        </w:tc>
      </w:tr>
      <w:tr w:rsidR="005B504D" w:rsidRPr="00343095" w14:paraId="5EE163C3" w14:textId="77777777" w:rsidTr="001F1E83">
        <w:trPr>
          <w:trHeight w:val="1890"/>
          <w:jc w:val="center"/>
        </w:trPr>
        <w:tc>
          <w:tcPr>
            <w:tcW w:w="3428" w:type="dxa"/>
            <w:shd w:val="clear" w:color="auto" w:fill="auto"/>
          </w:tcPr>
          <w:p w14:paraId="57C1090E" w14:textId="39BD3E49" w:rsidR="005B504D" w:rsidRPr="005B504D" w:rsidRDefault="00DD4FCA" w:rsidP="005B504D">
            <w:pPr>
              <w:pStyle w:val="Heading5"/>
              <w:keepNext w:val="0"/>
              <w:rPr>
                <w:rFonts w:cs="Arial"/>
                <w:b w:val="0"/>
                <w:bCs w:val="0"/>
                <w:sz w:val="22"/>
                <w:szCs w:val="22"/>
                <w:highlight w:val="yellow"/>
              </w:rPr>
            </w:pPr>
            <w:r>
              <w:rPr>
                <w:rFonts w:cs="Arial"/>
                <w:b w:val="0"/>
                <w:sz w:val="22"/>
                <w:szCs w:val="22"/>
              </w:rPr>
              <w:t>23</w:t>
            </w:r>
            <w:r w:rsidRPr="000E0089">
              <w:rPr>
                <w:rFonts w:cs="Arial"/>
                <w:b w:val="0"/>
                <w:sz w:val="22"/>
                <w:szCs w:val="22"/>
              </w:rPr>
              <w:t xml:space="preserve"> youth will receive case management services</w:t>
            </w:r>
          </w:p>
        </w:tc>
        <w:tc>
          <w:tcPr>
            <w:tcW w:w="3428" w:type="dxa"/>
            <w:shd w:val="clear" w:color="auto" w:fill="auto"/>
          </w:tcPr>
          <w:p w14:paraId="238540FE" w14:textId="7FE131FB" w:rsidR="005B504D" w:rsidRPr="0048770F" w:rsidRDefault="00E87518" w:rsidP="00E87518">
            <w:pPr>
              <w:contextualSpacing/>
              <w:rPr>
                <w:rFonts w:ascii="Arial" w:hAnsi="Arial" w:cs="Arial"/>
                <w:sz w:val="22"/>
                <w:szCs w:val="22"/>
              </w:rPr>
            </w:pPr>
            <w:r w:rsidRPr="0048770F">
              <w:rPr>
                <w:rFonts w:ascii="Arial" w:hAnsi="Arial" w:cs="Arial"/>
                <w:sz w:val="22"/>
                <w:szCs w:val="22"/>
              </w:rPr>
              <w:t xml:space="preserve">At </w:t>
            </w:r>
            <w:r w:rsidR="00264118">
              <w:rPr>
                <w:rFonts w:ascii="Arial" w:hAnsi="Arial" w:cs="Arial"/>
                <w:sz w:val="22"/>
                <w:szCs w:val="22"/>
              </w:rPr>
              <w:t>year-end, 2</w:t>
            </w:r>
            <w:r w:rsidR="003F7CA0">
              <w:rPr>
                <w:rFonts w:ascii="Arial" w:hAnsi="Arial" w:cs="Arial"/>
                <w:sz w:val="22"/>
                <w:szCs w:val="22"/>
              </w:rPr>
              <w:t>5</w:t>
            </w:r>
            <w:r w:rsidRPr="0048770F">
              <w:rPr>
                <w:rFonts w:ascii="Arial" w:hAnsi="Arial" w:cs="Arial"/>
                <w:sz w:val="22"/>
                <w:szCs w:val="22"/>
              </w:rPr>
              <w:t xml:space="preserve"> youth (</w:t>
            </w:r>
            <w:r w:rsidR="005A0888">
              <w:rPr>
                <w:rFonts w:ascii="Arial" w:hAnsi="Arial" w:cs="Arial"/>
                <w:sz w:val="22"/>
                <w:szCs w:val="22"/>
              </w:rPr>
              <w:t>10</w:t>
            </w:r>
            <w:r w:rsidR="005C7BED" w:rsidRPr="0048770F">
              <w:rPr>
                <w:rFonts w:ascii="Arial" w:hAnsi="Arial" w:cs="Arial"/>
                <w:sz w:val="22"/>
                <w:szCs w:val="22"/>
              </w:rPr>
              <w:t>8</w:t>
            </w:r>
            <w:r w:rsidRPr="0048770F">
              <w:rPr>
                <w:rFonts w:ascii="Arial" w:hAnsi="Arial" w:cs="Arial"/>
                <w:sz w:val="22"/>
                <w:szCs w:val="22"/>
              </w:rPr>
              <w:t>% of goal) received case management services</w:t>
            </w:r>
          </w:p>
        </w:tc>
        <w:tc>
          <w:tcPr>
            <w:tcW w:w="3428" w:type="dxa"/>
            <w:shd w:val="clear" w:color="auto" w:fill="auto"/>
          </w:tcPr>
          <w:p w14:paraId="4A1B211F" w14:textId="78CE02C0" w:rsidR="005B504D" w:rsidRPr="005B504D" w:rsidRDefault="005B504D" w:rsidP="005B504D">
            <w:pPr>
              <w:pStyle w:val="Heading5"/>
              <w:keepNext w:val="0"/>
              <w:rPr>
                <w:rFonts w:cs="Arial"/>
                <w:b w:val="0"/>
                <w:bCs w:val="0"/>
                <w:sz w:val="22"/>
                <w:szCs w:val="22"/>
                <w:highlight w:val="yellow"/>
              </w:rPr>
            </w:pPr>
            <w:r w:rsidRPr="005B504D">
              <w:rPr>
                <w:rFonts w:cstheme="minorHAnsi"/>
                <w:b w:val="0"/>
                <w:bCs w:val="0"/>
              </w:rPr>
              <w:t>23 out of 25 OR 92% of at-risk Santa Monica Youth will increase their career readiness as measured by their achievement of short- and long-term career goals in their Individualized Service Plan.</w:t>
            </w:r>
          </w:p>
        </w:tc>
        <w:tc>
          <w:tcPr>
            <w:tcW w:w="3429" w:type="dxa"/>
          </w:tcPr>
          <w:p w14:paraId="0DD27BBB" w14:textId="2C46CD22" w:rsidR="005B504D" w:rsidRPr="00FD3CD7" w:rsidRDefault="007D5D5D" w:rsidP="005B504D">
            <w:pPr>
              <w:rPr>
                <w:rFonts w:ascii="Arial" w:hAnsi="Arial" w:cs="Arial"/>
                <w:sz w:val="21"/>
                <w:szCs w:val="21"/>
                <w:highlight w:val="yellow"/>
              </w:rPr>
            </w:pPr>
            <w:r w:rsidRPr="005A0888">
              <w:rPr>
                <w:rFonts w:ascii="Arial" w:hAnsi="Arial" w:cs="Arial"/>
                <w:sz w:val="21"/>
                <w:szCs w:val="21"/>
              </w:rPr>
              <w:t xml:space="preserve">At </w:t>
            </w:r>
            <w:r w:rsidR="003F7CA0" w:rsidRPr="005A0888">
              <w:rPr>
                <w:rFonts w:ascii="Arial" w:hAnsi="Arial" w:cs="Arial"/>
                <w:sz w:val="21"/>
                <w:szCs w:val="21"/>
              </w:rPr>
              <w:t>year-end</w:t>
            </w:r>
            <w:r w:rsidRPr="005A0888">
              <w:rPr>
                <w:rFonts w:ascii="Arial" w:hAnsi="Arial" w:cs="Arial"/>
                <w:sz w:val="21"/>
                <w:szCs w:val="21"/>
              </w:rPr>
              <w:t xml:space="preserve">, </w:t>
            </w:r>
            <w:r w:rsidR="003F7CA0" w:rsidRPr="005A0888">
              <w:rPr>
                <w:rFonts w:ascii="Arial" w:hAnsi="Arial" w:cs="Arial"/>
                <w:sz w:val="21"/>
                <w:szCs w:val="21"/>
              </w:rPr>
              <w:t>25</w:t>
            </w:r>
            <w:r w:rsidRPr="005A0888">
              <w:rPr>
                <w:rFonts w:ascii="Arial" w:hAnsi="Arial" w:cs="Arial"/>
                <w:sz w:val="21"/>
                <w:szCs w:val="21"/>
              </w:rPr>
              <w:t xml:space="preserve"> of 2</w:t>
            </w:r>
            <w:r w:rsidR="00A71CD4">
              <w:rPr>
                <w:rFonts w:ascii="Arial" w:hAnsi="Arial" w:cs="Arial"/>
                <w:sz w:val="21"/>
                <w:szCs w:val="21"/>
              </w:rPr>
              <w:t>5</w:t>
            </w:r>
            <w:r w:rsidRPr="005A0888">
              <w:rPr>
                <w:rFonts w:ascii="Arial" w:hAnsi="Arial" w:cs="Arial"/>
                <w:sz w:val="21"/>
                <w:szCs w:val="21"/>
              </w:rPr>
              <w:t xml:space="preserve"> Santa Monica youth (</w:t>
            </w:r>
            <w:r w:rsidR="005A0888" w:rsidRPr="005A0888">
              <w:rPr>
                <w:rFonts w:ascii="Arial" w:hAnsi="Arial" w:cs="Arial"/>
                <w:sz w:val="21"/>
                <w:szCs w:val="21"/>
              </w:rPr>
              <w:t>108</w:t>
            </w:r>
            <w:r w:rsidRPr="005A0888">
              <w:rPr>
                <w:rFonts w:ascii="Arial" w:hAnsi="Arial" w:cs="Arial"/>
                <w:sz w:val="21"/>
                <w:szCs w:val="21"/>
              </w:rPr>
              <w:t xml:space="preserve">% of goal) have increased </w:t>
            </w:r>
            <w:r w:rsidR="00BC6EA4" w:rsidRPr="005A0888">
              <w:rPr>
                <w:rFonts w:ascii="Arial" w:hAnsi="Arial" w:cs="Arial"/>
                <w:sz w:val="21"/>
                <w:szCs w:val="21"/>
              </w:rPr>
              <w:t>their career readiness as measured by their achievement of short- and long-term career goals in their Individualized Service Plan.</w:t>
            </w:r>
          </w:p>
        </w:tc>
      </w:tr>
      <w:tr w:rsidR="00F53F88" w:rsidRPr="00343095" w14:paraId="3AA41017" w14:textId="77777777" w:rsidTr="00F53F88">
        <w:trPr>
          <w:trHeight w:val="2088"/>
          <w:jc w:val="center"/>
        </w:trPr>
        <w:tc>
          <w:tcPr>
            <w:tcW w:w="3428" w:type="dxa"/>
            <w:shd w:val="clear" w:color="auto" w:fill="auto"/>
          </w:tcPr>
          <w:p w14:paraId="4E226DD4" w14:textId="6366A4BB" w:rsidR="00F53F88" w:rsidRPr="00276A27" w:rsidRDefault="00276A27" w:rsidP="0003006C">
            <w:pPr>
              <w:rPr>
                <w:bCs/>
                <w:highlight w:val="yellow"/>
              </w:rPr>
            </w:pPr>
            <w:r w:rsidRPr="00276A27">
              <w:rPr>
                <w:rFonts w:cs="Arial"/>
                <w:bCs/>
                <w:sz w:val="22"/>
                <w:szCs w:val="22"/>
              </w:rPr>
              <w:t>2</w:t>
            </w:r>
            <w:r>
              <w:rPr>
                <w:rFonts w:cs="Arial"/>
                <w:bCs/>
                <w:sz w:val="22"/>
                <w:szCs w:val="22"/>
              </w:rPr>
              <w:t>3</w:t>
            </w:r>
            <w:r w:rsidRPr="00276A27">
              <w:rPr>
                <w:rFonts w:cs="Arial"/>
                <w:bCs/>
                <w:sz w:val="22"/>
                <w:szCs w:val="22"/>
              </w:rPr>
              <w:t xml:space="preserve"> youth will complete </w:t>
            </w:r>
            <w:r>
              <w:rPr>
                <w:rFonts w:cs="Arial"/>
                <w:bCs/>
                <w:sz w:val="22"/>
                <w:szCs w:val="22"/>
              </w:rPr>
              <w:t xml:space="preserve">Better Budgeting </w:t>
            </w:r>
            <w:r w:rsidRPr="00276A27">
              <w:rPr>
                <w:rFonts w:cs="Arial"/>
                <w:bCs/>
                <w:sz w:val="22"/>
                <w:szCs w:val="22"/>
              </w:rPr>
              <w:t>workshops</w:t>
            </w:r>
          </w:p>
          <w:p w14:paraId="19DC5036" w14:textId="77777777" w:rsidR="00F53F88" w:rsidRDefault="00F53F88" w:rsidP="0003006C">
            <w:pPr>
              <w:rPr>
                <w:highlight w:val="yellow"/>
              </w:rPr>
            </w:pPr>
          </w:p>
          <w:p w14:paraId="33FDD433" w14:textId="77777777" w:rsidR="00F53F88" w:rsidRDefault="00F53F88" w:rsidP="0003006C">
            <w:pPr>
              <w:rPr>
                <w:highlight w:val="yellow"/>
              </w:rPr>
            </w:pPr>
          </w:p>
          <w:p w14:paraId="2BC2854A" w14:textId="77777777" w:rsidR="00F53F88" w:rsidRDefault="00F53F88" w:rsidP="0003006C">
            <w:pPr>
              <w:rPr>
                <w:highlight w:val="yellow"/>
              </w:rPr>
            </w:pPr>
          </w:p>
          <w:p w14:paraId="60803CC6" w14:textId="77777777" w:rsidR="00F53F88" w:rsidRDefault="00F53F88" w:rsidP="0003006C">
            <w:pPr>
              <w:rPr>
                <w:highlight w:val="yellow"/>
              </w:rPr>
            </w:pPr>
          </w:p>
          <w:p w14:paraId="32A8706A" w14:textId="77777777" w:rsidR="00F53F88" w:rsidRDefault="00F53F88" w:rsidP="0003006C">
            <w:pPr>
              <w:rPr>
                <w:highlight w:val="yellow"/>
              </w:rPr>
            </w:pPr>
          </w:p>
          <w:p w14:paraId="02ED6F59" w14:textId="77777777" w:rsidR="00F53F88" w:rsidRPr="008A0724" w:rsidRDefault="00F53F88" w:rsidP="0003006C">
            <w:pPr>
              <w:rPr>
                <w:highlight w:val="yellow"/>
              </w:rPr>
            </w:pPr>
          </w:p>
        </w:tc>
        <w:tc>
          <w:tcPr>
            <w:tcW w:w="3428" w:type="dxa"/>
            <w:shd w:val="clear" w:color="auto" w:fill="auto"/>
          </w:tcPr>
          <w:p w14:paraId="69D55ED4" w14:textId="2C9F0A0E" w:rsidR="00F53F88" w:rsidRPr="0048770F" w:rsidRDefault="002B2617" w:rsidP="002B2617">
            <w:pPr>
              <w:contextualSpacing/>
              <w:rPr>
                <w:rFonts w:ascii="Arial" w:hAnsi="Arial" w:cs="Arial"/>
                <w:sz w:val="22"/>
                <w:szCs w:val="22"/>
              </w:rPr>
            </w:pPr>
            <w:r w:rsidRPr="0048770F">
              <w:rPr>
                <w:rFonts w:ascii="Arial" w:hAnsi="Arial" w:cs="Arial"/>
                <w:sz w:val="22"/>
                <w:szCs w:val="22"/>
              </w:rPr>
              <w:t xml:space="preserve">At </w:t>
            </w:r>
            <w:r w:rsidR="002E5134">
              <w:rPr>
                <w:rFonts w:ascii="Arial" w:hAnsi="Arial" w:cs="Arial"/>
                <w:sz w:val="22"/>
                <w:szCs w:val="22"/>
              </w:rPr>
              <w:t>year-end, 23</w:t>
            </w:r>
            <w:r w:rsidRPr="0048770F">
              <w:rPr>
                <w:rFonts w:ascii="Arial" w:hAnsi="Arial" w:cs="Arial"/>
                <w:sz w:val="22"/>
                <w:szCs w:val="22"/>
              </w:rPr>
              <w:t xml:space="preserve"> youth (</w:t>
            </w:r>
            <w:r w:rsidR="002E5134">
              <w:rPr>
                <w:rFonts w:ascii="Arial" w:hAnsi="Arial" w:cs="Arial"/>
                <w:sz w:val="22"/>
                <w:szCs w:val="22"/>
              </w:rPr>
              <w:t>100</w:t>
            </w:r>
            <w:r w:rsidRPr="0048770F">
              <w:rPr>
                <w:rFonts w:ascii="Arial" w:hAnsi="Arial" w:cs="Arial"/>
                <w:sz w:val="22"/>
                <w:szCs w:val="22"/>
              </w:rPr>
              <w:t>% of goal) completed Better Budgeting workshops</w:t>
            </w:r>
          </w:p>
        </w:tc>
        <w:tc>
          <w:tcPr>
            <w:tcW w:w="3428" w:type="dxa"/>
            <w:shd w:val="clear" w:color="auto" w:fill="auto"/>
          </w:tcPr>
          <w:p w14:paraId="39A3DF62" w14:textId="6682A604" w:rsidR="00F53F88" w:rsidRPr="001F1E83" w:rsidRDefault="00F53F88" w:rsidP="0003006C">
            <w:pPr>
              <w:pStyle w:val="Heading5"/>
              <w:keepNext w:val="0"/>
              <w:rPr>
                <w:rFonts w:cs="Arial"/>
                <w:b w:val="0"/>
                <w:bCs w:val="0"/>
                <w:sz w:val="22"/>
                <w:szCs w:val="22"/>
                <w:highlight w:val="yellow"/>
              </w:rPr>
            </w:pPr>
            <w:r w:rsidRPr="001F1E83">
              <w:rPr>
                <w:rFonts w:cstheme="minorHAnsi"/>
                <w:b w:val="0"/>
                <w:bCs w:val="0"/>
              </w:rPr>
              <w:t xml:space="preserve">23 out of 25 OR 92% of at-risk Santa Monica Youth will show improved financial management skills, including saving money and </w:t>
            </w:r>
            <w:r w:rsidR="0048770F">
              <w:rPr>
                <w:rFonts w:cstheme="minorHAnsi"/>
                <w:b w:val="0"/>
                <w:bCs w:val="0"/>
              </w:rPr>
              <w:t>adhering</w:t>
            </w:r>
            <w:r w:rsidRPr="001F1E83">
              <w:rPr>
                <w:rFonts w:cstheme="minorHAnsi"/>
                <w:b w:val="0"/>
                <w:bCs w:val="0"/>
              </w:rPr>
              <w:t xml:space="preserve"> to a budget.</w:t>
            </w:r>
          </w:p>
        </w:tc>
        <w:tc>
          <w:tcPr>
            <w:tcW w:w="3429" w:type="dxa"/>
          </w:tcPr>
          <w:p w14:paraId="26F5B16B" w14:textId="203E74C9" w:rsidR="00F53F88" w:rsidRPr="00FD3CD7" w:rsidRDefault="00CD71AB" w:rsidP="0003006C">
            <w:pPr>
              <w:rPr>
                <w:rFonts w:ascii="Arial" w:hAnsi="Arial" w:cs="Arial"/>
                <w:sz w:val="21"/>
                <w:szCs w:val="21"/>
                <w:highlight w:val="yellow"/>
              </w:rPr>
            </w:pPr>
            <w:r w:rsidRPr="00EC7FCA">
              <w:rPr>
                <w:rFonts w:ascii="Arial" w:hAnsi="Arial" w:cs="Arial"/>
                <w:sz w:val="21"/>
                <w:szCs w:val="21"/>
              </w:rPr>
              <w:t xml:space="preserve">At </w:t>
            </w:r>
            <w:r w:rsidR="00EC7FCA" w:rsidRPr="00EC7FCA">
              <w:rPr>
                <w:rFonts w:ascii="Arial" w:hAnsi="Arial" w:cs="Arial"/>
                <w:sz w:val="21"/>
                <w:szCs w:val="21"/>
              </w:rPr>
              <w:t>year-end</w:t>
            </w:r>
            <w:r w:rsidRPr="00EC7FCA">
              <w:rPr>
                <w:rFonts w:ascii="Arial" w:hAnsi="Arial" w:cs="Arial"/>
                <w:sz w:val="21"/>
                <w:szCs w:val="21"/>
              </w:rPr>
              <w:t xml:space="preserve">, </w:t>
            </w:r>
            <w:r w:rsidR="00EC7FCA" w:rsidRPr="00EC7FCA">
              <w:rPr>
                <w:rFonts w:ascii="Arial" w:hAnsi="Arial" w:cs="Arial"/>
                <w:sz w:val="21"/>
                <w:szCs w:val="21"/>
              </w:rPr>
              <w:t>23</w:t>
            </w:r>
            <w:r w:rsidRPr="00EC7FCA">
              <w:rPr>
                <w:rFonts w:ascii="Arial" w:hAnsi="Arial" w:cs="Arial"/>
                <w:sz w:val="21"/>
                <w:szCs w:val="21"/>
              </w:rPr>
              <w:t xml:space="preserve"> of 23 Santa Monica youth (</w:t>
            </w:r>
            <w:r w:rsidR="00EC7FCA" w:rsidRPr="00EC7FCA">
              <w:rPr>
                <w:rFonts w:ascii="Arial" w:hAnsi="Arial" w:cs="Arial"/>
                <w:sz w:val="21"/>
                <w:szCs w:val="21"/>
              </w:rPr>
              <w:t>100</w:t>
            </w:r>
            <w:r w:rsidRPr="00EC7FCA">
              <w:rPr>
                <w:rFonts w:ascii="Arial" w:hAnsi="Arial" w:cs="Arial"/>
                <w:sz w:val="21"/>
                <w:szCs w:val="21"/>
              </w:rPr>
              <w:t xml:space="preserve">% of goal) showed improved financial management skills, including saving money and </w:t>
            </w:r>
            <w:r w:rsidR="0048770F" w:rsidRPr="00EC7FCA">
              <w:rPr>
                <w:rFonts w:ascii="Arial" w:hAnsi="Arial" w:cs="Arial"/>
                <w:sz w:val="21"/>
                <w:szCs w:val="21"/>
              </w:rPr>
              <w:t>adhering</w:t>
            </w:r>
            <w:r w:rsidRPr="00EC7FCA">
              <w:rPr>
                <w:rFonts w:ascii="Arial" w:hAnsi="Arial" w:cs="Arial"/>
                <w:sz w:val="21"/>
                <w:szCs w:val="21"/>
              </w:rPr>
              <w:t xml:space="preserve"> to a budget.</w:t>
            </w:r>
          </w:p>
        </w:tc>
      </w:tr>
      <w:tr w:rsidR="001B6DAE" w:rsidRPr="00343095" w14:paraId="743B1D78" w14:textId="77777777" w:rsidTr="00B93A2C">
        <w:trPr>
          <w:trHeight w:val="2268"/>
          <w:jc w:val="center"/>
        </w:trPr>
        <w:tc>
          <w:tcPr>
            <w:tcW w:w="3428" w:type="dxa"/>
            <w:shd w:val="clear" w:color="auto" w:fill="auto"/>
          </w:tcPr>
          <w:p w14:paraId="1127D9FE" w14:textId="4A621E95" w:rsidR="001B6DAE" w:rsidRPr="001B6DAE" w:rsidRDefault="002B4D5F" w:rsidP="001B6DAE">
            <w:pPr>
              <w:pStyle w:val="Heading5"/>
              <w:keepNext w:val="0"/>
              <w:rPr>
                <w:rFonts w:cs="Arial"/>
                <w:b w:val="0"/>
                <w:bCs w:val="0"/>
                <w:sz w:val="22"/>
                <w:szCs w:val="22"/>
                <w:highlight w:val="yellow"/>
              </w:rPr>
            </w:pPr>
            <w:r>
              <w:rPr>
                <w:rFonts w:cs="Arial"/>
                <w:b w:val="0"/>
                <w:sz w:val="22"/>
                <w:szCs w:val="22"/>
              </w:rPr>
              <w:lastRenderedPageBreak/>
              <w:t>23 youth will complete World of Work workshops</w:t>
            </w:r>
          </w:p>
        </w:tc>
        <w:tc>
          <w:tcPr>
            <w:tcW w:w="3428" w:type="dxa"/>
            <w:shd w:val="clear" w:color="auto" w:fill="auto"/>
          </w:tcPr>
          <w:p w14:paraId="40E2A6D6" w14:textId="4F4346C6" w:rsidR="001B6DAE" w:rsidRPr="001B6DAE" w:rsidRDefault="00960E9F" w:rsidP="00FB3955">
            <w:pPr>
              <w:contextualSpacing/>
              <w:rPr>
                <w:rFonts w:ascii="Arial" w:hAnsi="Arial" w:cs="Arial"/>
                <w:sz w:val="22"/>
                <w:szCs w:val="22"/>
                <w:highlight w:val="yellow"/>
              </w:rPr>
            </w:pPr>
            <w:r w:rsidRPr="000B4906">
              <w:rPr>
                <w:rFonts w:ascii="Arial" w:hAnsi="Arial" w:cs="Arial"/>
                <w:sz w:val="22"/>
                <w:szCs w:val="22"/>
              </w:rPr>
              <w:t xml:space="preserve">At </w:t>
            </w:r>
            <w:r w:rsidR="00C37195">
              <w:rPr>
                <w:rFonts w:ascii="Arial" w:hAnsi="Arial" w:cs="Arial"/>
                <w:sz w:val="22"/>
                <w:szCs w:val="22"/>
              </w:rPr>
              <w:t>year-end, 23</w:t>
            </w:r>
            <w:r w:rsidRPr="000B4906">
              <w:rPr>
                <w:rFonts w:ascii="Arial" w:hAnsi="Arial" w:cs="Arial"/>
                <w:sz w:val="22"/>
                <w:szCs w:val="22"/>
              </w:rPr>
              <w:t xml:space="preserve"> youth (</w:t>
            </w:r>
            <w:r w:rsidR="00C37195">
              <w:rPr>
                <w:rFonts w:ascii="Arial" w:hAnsi="Arial" w:cs="Arial"/>
                <w:sz w:val="22"/>
                <w:szCs w:val="22"/>
              </w:rPr>
              <w:t>100</w:t>
            </w:r>
            <w:r w:rsidR="00FB3955">
              <w:rPr>
                <w:rFonts w:ascii="Arial" w:hAnsi="Arial" w:cs="Arial"/>
                <w:sz w:val="22"/>
                <w:szCs w:val="22"/>
              </w:rPr>
              <w:t>%</w:t>
            </w:r>
            <w:r w:rsidRPr="000B4906">
              <w:rPr>
                <w:rFonts w:ascii="Arial" w:hAnsi="Arial" w:cs="Arial"/>
                <w:sz w:val="22"/>
                <w:szCs w:val="22"/>
              </w:rPr>
              <w:t xml:space="preserve"> of goal) </w:t>
            </w:r>
            <w:r>
              <w:rPr>
                <w:rFonts w:ascii="Arial" w:hAnsi="Arial" w:cs="Arial"/>
                <w:sz w:val="22"/>
                <w:szCs w:val="22"/>
              </w:rPr>
              <w:t>completed World of Work</w:t>
            </w:r>
            <w:r w:rsidR="00934DA0">
              <w:rPr>
                <w:rFonts w:ascii="Arial" w:hAnsi="Arial" w:cs="Arial"/>
                <w:sz w:val="22"/>
                <w:szCs w:val="22"/>
              </w:rPr>
              <w:t xml:space="preserve"> (WoW)</w:t>
            </w:r>
            <w:r>
              <w:rPr>
                <w:rFonts w:ascii="Arial" w:hAnsi="Arial" w:cs="Arial"/>
                <w:sz w:val="22"/>
                <w:szCs w:val="22"/>
              </w:rPr>
              <w:t xml:space="preserve"> job readiness workshops</w:t>
            </w:r>
          </w:p>
        </w:tc>
        <w:tc>
          <w:tcPr>
            <w:tcW w:w="3428" w:type="dxa"/>
            <w:shd w:val="clear" w:color="auto" w:fill="auto"/>
          </w:tcPr>
          <w:p w14:paraId="5227371C" w14:textId="2E3C9415" w:rsidR="001B6DAE" w:rsidRPr="00B93A2C" w:rsidRDefault="001B6DAE" w:rsidP="001B6DAE">
            <w:pPr>
              <w:pStyle w:val="Heading5"/>
              <w:keepNext w:val="0"/>
              <w:rPr>
                <w:rFonts w:cs="Arial"/>
                <w:b w:val="0"/>
                <w:bCs w:val="0"/>
                <w:sz w:val="22"/>
                <w:szCs w:val="22"/>
              </w:rPr>
            </w:pPr>
            <w:r w:rsidRPr="00B93A2C">
              <w:rPr>
                <w:rFonts w:cstheme="minorHAnsi"/>
                <w:b w:val="0"/>
                <w:bCs w:val="0"/>
              </w:rPr>
              <w:t>23 out of 25 OR 92% of at-risk Santa Monica Youth will have gained greater self-confidence about participating in the workforce as measured by having completed at least ten paid hours of WoW job readiness workshops that includes creating an impactful resume.</w:t>
            </w:r>
          </w:p>
        </w:tc>
        <w:tc>
          <w:tcPr>
            <w:tcW w:w="3429" w:type="dxa"/>
            <w:shd w:val="clear" w:color="auto" w:fill="auto"/>
          </w:tcPr>
          <w:p w14:paraId="4579FF12" w14:textId="5F2767B7" w:rsidR="001B6DAE" w:rsidRPr="00B93A2C" w:rsidRDefault="00FB3955" w:rsidP="001B6DAE">
            <w:pPr>
              <w:rPr>
                <w:rFonts w:ascii="Arial" w:hAnsi="Arial" w:cs="Arial"/>
                <w:sz w:val="21"/>
                <w:szCs w:val="21"/>
              </w:rPr>
            </w:pPr>
            <w:r w:rsidRPr="00B93A2C">
              <w:rPr>
                <w:rFonts w:ascii="Arial" w:hAnsi="Arial" w:cs="Arial"/>
                <w:sz w:val="21"/>
                <w:szCs w:val="21"/>
              </w:rPr>
              <w:t xml:space="preserve">At </w:t>
            </w:r>
            <w:r w:rsidR="00B93A2C" w:rsidRPr="00B93A2C">
              <w:rPr>
                <w:rFonts w:ascii="Arial" w:hAnsi="Arial" w:cs="Arial"/>
                <w:sz w:val="21"/>
                <w:szCs w:val="21"/>
              </w:rPr>
              <w:t>year-end</w:t>
            </w:r>
            <w:r w:rsidRPr="00B93A2C">
              <w:rPr>
                <w:rFonts w:ascii="Arial" w:hAnsi="Arial" w:cs="Arial"/>
                <w:sz w:val="21"/>
                <w:szCs w:val="21"/>
              </w:rPr>
              <w:t xml:space="preserve">, </w:t>
            </w:r>
            <w:r w:rsidR="00B93A2C" w:rsidRPr="00B93A2C">
              <w:rPr>
                <w:rFonts w:ascii="Arial" w:hAnsi="Arial" w:cs="Arial"/>
                <w:sz w:val="21"/>
                <w:szCs w:val="21"/>
              </w:rPr>
              <w:t>23</w:t>
            </w:r>
            <w:r w:rsidRPr="00B93A2C">
              <w:rPr>
                <w:rFonts w:ascii="Arial" w:hAnsi="Arial" w:cs="Arial"/>
                <w:sz w:val="21"/>
                <w:szCs w:val="21"/>
              </w:rPr>
              <w:t xml:space="preserve"> of 23 Santa Monica youth (</w:t>
            </w:r>
            <w:r w:rsidR="00B93A2C" w:rsidRPr="00B93A2C">
              <w:rPr>
                <w:rFonts w:ascii="Arial" w:hAnsi="Arial" w:cs="Arial"/>
                <w:sz w:val="21"/>
                <w:szCs w:val="21"/>
              </w:rPr>
              <w:t>100</w:t>
            </w:r>
            <w:r w:rsidRPr="00B93A2C">
              <w:rPr>
                <w:rFonts w:ascii="Arial" w:hAnsi="Arial" w:cs="Arial"/>
                <w:sz w:val="21"/>
                <w:szCs w:val="21"/>
              </w:rPr>
              <w:t xml:space="preserve">% of goal) gained greater self-confidence about participating in the workforce as measured by having completed at least ten paid hours of </w:t>
            </w:r>
            <w:r w:rsidR="00934DA0" w:rsidRPr="00B93A2C">
              <w:rPr>
                <w:rFonts w:ascii="Arial" w:hAnsi="Arial" w:cs="Arial"/>
                <w:sz w:val="21"/>
                <w:szCs w:val="21"/>
              </w:rPr>
              <w:t>WoW</w:t>
            </w:r>
            <w:r w:rsidRPr="00B93A2C">
              <w:rPr>
                <w:rFonts w:ascii="Arial" w:hAnsi="Arial" w:cs="Arial"/>
                <w:sz w:val="21"/>
                <w:szCs w:val="21"/>
              </w:rPr>
              <w:t xml:space="preserve"> job readiness workshops that includes creating an impactful resume.</w:t>
            </w:r>
          </w:p>
        </w:tc>
      </w:tr>
      <w:tr w:rsidR="001B6DAE" w:rsidRPr="00343095" w14:paraId="0EECD658" w14:textId="77777777" w:rsidTr="008A0724">
        <w:trPr>
          <w:trHeight w:val="1593"/>
          <w:jc w:val="center"/>
        </w:trPr>
        <w:tc>
          <w:tcPr>
            <w:tcW w:w="3428" w:type="dxa"/>
            <w:shd w:val="clear" w:color="auto" w:fill="auto"/>
          </w:tcPr>
          <w:p w14:paraId="2FB3E75F" w14:textId="1AE66B6B" w:rsidR="001B6DAE" w:rsidRPr="001B6DAE" w:rsidRDefault="005A7C94" w:rsidP="001B6DAE">
            <w:pPr>
              <w:pStyle w:val="Heading5"/>
              <w:keepNext w:val="0"/>
              <w:rPr>
                <w:rFonts w:cs="Arial"/>
                <w:b w:val="0"/>
                <w:bCs w:val="0"/>
                <w:sz w:val="22"/>
                <w:szCs w:val="22"/>
                <w:highlight w:val="yellow"/>
              </w:rPr>
            </w:pPr>
            <w:r>
              <w:rPr>
                <w:rFonts w:cs="Arial"/>
                <w:b w:val="0"/>
                <w:sz w:val="22"/>
                <w:szCs w:val="22"/>
              </w:rPr>
              <w:t xml:space="preserve">21 youth will complete at least </w:t>
            </w:r>
            <w:r w:rsidR="00A13D97">
              <w:rPr>
                <w:rFonts w:cs="Arial"/>
                <w:b w:val="0"/>
                <w:sz w:val="22"/>
                <w:szCs w:val="22"/>
              </w:rPr>
              <w:t>3</w:t>
            </w:r>
            <w:r>
              <w:rPr>
                <w:rFonts w:cs="Arial"/>
                <w:b w:val="0"/>
                <w:sz w:val="22"/>
                <w:szCs w:val="22"/>
              </w:rPr>
              <w:t xml:space="preserve">0 hours of </w:t>
            </w:r>
            <w:r w:rsidRPr="000B4906">
              <w:rPr>
                <w:rFonts w:cs="Arial"/>
                <w:b w:val="0"/>
                <w:sz w:val="22"/>
                <w:szCs w:val="22"/>
              </w:rPr>
              <w:t>Paid Work Experience</w:t>
            </w:r>
          </w:p>
        </w:tc>
        <w:tc>
          <w:tcPr>
            <w:tcW w:w="3428" w:type="dxa"/>
            <w:shd w:val="clear" w:color="auto" w:fill="auto"/>
          </w:tcPr>
          <w:p w14:paraId="23BFEB2D" w14:textId="479BBB13" w:rsidR="001B6DAE" w:rsidRPr="00034399" w:rsidRDefault="00277CAE" w:rsidP="00277CAE">
            <w:pPr>
              <w:contextualSpacing/>
              <w:rPr>
                <w:rFonts w:ascii="Arial" w:hAnsi="Arial" w:cs="Arial"/>
                <w:sz w:val="22"/>
                <w:szCs w:val="22"/>
              </w:rPr>
            </w:pPr>
            <w:r w:rsidRPr="00034399">
              <w:rPr>
                <w:rFonts w:ascii="Arial" w:hAnsi="Arial" w:cs="Arial"/>
                <w:sz w:val="22"/>
                <w:szCs w:val="22"/>
              </w:rPr>
              <w:t xml:space="preserve">At </w:t>
            </w:r>
            <w:r w:rsidR="007547FE">
              <w:rPr>
                <w:rFonts w:ascii="Arial" w:hAnsi="Arial" w:cs="Arial"/>
                <w:sz w:val="22"/>
                <w:szCs w:val="22"/>
              </w:rPr>
              <w:t>year-end, 2</w:t>
            </w:r>
            <w:r w:rsidR="005B4643">
              <w:rPr>
                <w:rFonts w:ascii="Arial" w:hAnsi="Arial" w:cs="Arial"/>
                <w:sz w:val="22"/>
                <w:szCs w:val="22"/>
              </w:rPr>
              <w:t>2</w:t>
            </w:r>
            <w:r w:rsidRPr="00034399">
              <w:rPr>
                <w:rFonts w:ascii="Arial" w:hAnsi="Arial" w:cs="Arial"/>
                <w:sz w:val="22"/>
                <w:szCs w:val="22"/>
              </w:rPr>
              <w:t xml:space="preserve"> youth (</w:t>
            </w:r>
            <w:r w:rsidR="00C143F8">
              <w:rPr>
                <w:rFonts w:ascii="Arial" w:hAnsi="Arial" w:cs="Arial"/>
                <w:sz w:val="22"/>
                <w:szCs w:val="22"/>
              </w:rPr>
              <w:t>10</w:t>
            </w:r>
            <w:r w:rsidR="00556F30">
              <w:rPr>
                <w:rFonts w:ascii="Arial" w:hAnsi="Arial" w:cs="Arial"/>
                <w:sz w:val="22"/>
                <w:szCs w:val="22"/>
              </w:rPr>
              <w:t>5</w:t>
            </w:r>
            <w:r w:rsidRPr="00034399">
              <w:rPr>
                <w:rFonts w:ascii="Arial" w:hAnsi="Arial" w:cs="Arial"/>
                <w:sz w:val="22"/>
                <w:szCs w:val="22"/>
              </w:rPr>
              <w:t xml:space="preserve">% of goal) completed at least </w:t>
            </w:r>
            <w:r w:rsidR="00A13D97">
              <w:rPr>
                <w:rFonts w:ascii="Arial" w:hAnsi="Arial" w:cs="Arial"/>
                <w:sz w:val="22"/>
                <w:szCs w:val="22"/>
              </w:rPr>
              <w:t>3</w:t>
            </w:r>
            <w:r w:rsidRPr="00034399">
              <w:rPr>
                <w:rFonts w:ascii="Arial" w:hAnsi="Arial" w:cs="Arial"/>
                <w:sz w:val="22"/>
                <w:szCs w:val="22"/>
              </w:rPr>
              <w:t>0 hours of Paid Work Experience</w:t>
            </w:r>
          </w:p>
        </w:tc>
        <w:tc>
          <w:tcPr>
            <w:tcW w:w="3428" w:type="dxa"/>
            <w:shd w:val="clear" w:color="auto" w:fill="auto"/>
          </w:tcPr>
          <w:p w14:paraId="14ADD1A7" w14:textId="394BC2AE" w:rsidR="001B6DAE" w:rsidRPr="00034399" w:rsidRDefault="001B6DAE" w:rsidP="001B6DAE">
            <w:pPr>
              <w:pStyle w:val="Heading5"/>
              <w:keepNext w:val="0"/>
              <w:rPr>
                <w:rFonts w:cs="Arial"/>
                <w:b w:val="0"/>
                <w:bCs w:val="0"/>
                <w:sz w:val="22"/>
                <w:szCs w:val="22"/>
              </w:rPr>
            </w:pPr>
            <w:r w:rsidRPr="00034399">
              <w:rPr>
                <w:rFonts w:cstheme="minorHAnsi"/>
                <w:b w:val="0"/>
                <w:bCs w:val="0"/>
              </w:rPr>
              <w:t>2</w:t>
            </w:r>
            <w:r w:rsidR="00714FD8" w:rsidRPr="00034399">
              <w:rPr>
                <w:rFonts w:cstheme="minorHAnsi"/>
                <w:b w:val="0"/>
                <w:bCs w:val="0"/>
              </w:rPr>
              <w:t>1</w:t>
            </w:r>
            <w:r w:rsidRPr="00034399">
              <w:rPr>
                <w:rFonts w:cstheme="minorHAnsi"/>
                <w:b w:val="0"/>
                <w:bCs w:val="0"/>
              </w:rPr>
              <w:t xml:space="preserve"> out of 25 or </w:t>
            </w:r>
            <w:r w:rsidR="00034399" w:rsidRPr="00034399">
              <w:rPr>
                <w:rFonts w:cstheme="minorHAnsi"/>
                <w:b w:val="0"/>
                <w:bCs w:val="0"/>
              </w:rPr>
              <w:t>84</w:t>
            </w:r>
            <w:r w:rsidRPr="00034399">
              <w:rPr>
                <w:rFonts w:cstheme="minorHAnsi"/>
                <w:b w:val="0"/>
                <w:bCs w:val="0"/>
              </w:rPr>
              <w:t xml:space="preserve">% of at risk-youth will increase their economic stability by completing at least </w:t>
            </w:r>
            <w:r w:rsidR="00A13D97">
              <w:rPr>
                <w:rFonts w:cstheme="minorHAnsi"/>
                <w:b w:val="0"/>
                <w:bCs w:val="0"/>
              </w:rPr>
              <w:t>3</w:t>
            </w:r>
            <w:r w:rsidRPr="00034399">
              <w:rPr>
                <w:rFonts w:cstheme="minorHAnsi"/>
                <w:b w:val="0"/>
                <w:bCs w:val="0"/>
              </w:rPr>
              <w:t>0 hours of paid work experience through the City of Santa Monica and leveraged funding.</w:t>
            </w:r>
          </w:p>
        </w:tc>
        <w:tc>
          <w:tcPr>
            <w:tcW w:w="3429" w:type="dxa"/>
          </w:tcPr>
          <w:p w14:paraId="6B509EE6" w14:textId="54E5E3FD" w:rsidR="001B6DAE" w:rsidRPr="00FD3CD7" w:rsidRDefault="00034399" w:rsidP="007A0F72">
            <w:pPr>
              <w:contextualSpacing/>
              <w:rPr>
                <w:rFonts w:ascii="Arial" w:hAnsi="Arial" w:cs="Arial"/>
                <w:sz w:val="22"/>
                <w:szCs w:val="22"/>
                <w:highlight w:val="yellow"/>
              </w:rPr>
            </w:pPr>
            <w:r w:rsidRPr="00EA4B26">
              <w:rPr>
                <w:rFonts w:ascii="Arial" w:hAnsi="Arial" w:cs="Arial"/>
                <w:sz w:val="21"/>
                <w:szCs w:val="21"/>
              </w:rPr>
              <w:t xml:space="preserve">At </w:t>
            </w:r>
            <w:r w:rsidR="00556F30" w:rsidRPr="00EA4B26">
              <w:rPr>
                <w:rFonts w:ascii="Arial" w:hAnsi="Arial" w:cs="Arial"/>
                <w:sz w:val="21"/>
                <w:szCs w:val="21"/>
              </w:rPr>
              <w:t>year-end</w:t>
            </w:r>
            <w:r w:rsidRPr="00EA4B26">
              <w:rPr>
                <w:rFonts w:ascii="Arial" w:hAnsi="Arial" w:cs="Arial"/>
                <w:sz w:val="21"/>
                <w:szCs w:val="21"/>
              </w:rPr>
              <w:t xml:space="preserve">, </w:t>
            </w:r>
            <w:r w:rsidR="00556F30" w:rsidRPr="00EA4B26">
              <w:rPr>
                <w:rFonts w:ascii="Arial" w:hAnsi="Arial" w:cs="Arial"/>
                <w:sz w:val="21"/>
                <w:szCs w:val="21"/>
              </w:rPr>
              <w:t>22</w:t>
            </w:r>
            <w:r w:rsidRPr="00EA4B26">
              <w:rPr>
                <w:rFonts w:ascii="Arial" w:hAnsi="Arial" w:cs="Arial"/>
                <w:sz w:val="21"/>
                <w:szCs w:val="21"/>
              </w:rPr>
              <w:t xml:space="preserve"> of 2</w:t>
            </w:r>
            <w:r w:rsidR="005B0955">
              <w:rPr>
                <w:rFonts w:ascii="Arial" w:hAnsi="Arial" w:cs="Arial"/>
                <w:sz w:val="21"/>
                <w:szCs w:val="21"/>
              </w:rPr>
              <w:t>5</w:t>
            </w:r>
            <w:r w:rsidRPr="00EA4B26">
              <w:rPr>
                <w:rFonts w:ascii="Arial" w:hAnsi="Arial" w:cs="Arial"/>
                <w:sz w:val="21"/>
                <w:szCs w:val="21"/>
              </w:rPr>
              <w:t xml:space="preserve"> Santa Monica youth (</w:t>
            </w:r>
            <w:r w:rsidR="00556F30" w:rsidRPr="00EA4B26">
              <w:rPr>
                <w:rFonts w:ascii="Arial" w:hAnsi="Arial" w:cs="Arial"/>
                <w:sz w:val="21"/>
                <w:szCs w:val="21"/>
              </w:rPr>
              <w:t>105</w:t>
            </w:r>
            <w:r w:rsidRPr="00EA4B26">
              <w:rPr>
                <w:rFonts w:ascii="Arial" w:hAnsi="Arial" w:cs="Arial"/>
                <w:sz w:val="21"/>
                <w:szCs w:val="21"/>
              </w:rPr>
              <w:t xml:space="preserve">% of goal) </w:t>
            </w:r>
            <w:r w:rsidR="007A0F72" w:rsidRPr="00EA4B26">
              <w:rPr>
                <w:rFonts w:ascii="Arial" w:hAnsi="Arial" w:cs="Arial"/>
                <w:sz w:val="21"/>
                <w:szCs w:val="21"/>
              </w:rPr>
              <w:t xml:space="preserve">increased their economic stability by </w:t>
            </w:r>
            <w:r w:rsidR="00EA4B26" w:rsidRPr="00EA4B26">
              <w:rPr>
                <w:rFonts w:ascii="Arial" w:hAnsi="Arial" w:cs="Arial"/>
                <w:sz w:val="21"/>
                <w:szCs w:val="21"/>
              </w:rPr>
              <w:t xml:space="preserve">completing </w:t>
            </w:r>
            <w:r w:rsidR="007A0F72" w:rsidRPr="00EA4B26">
              <w:rPr>
                <w:rFonts w:ascii="Arial" w:hAnsi="Arial" w:cs="Arial"/>
                <w:sz w:val="21"/>
                <w:szCs w:val="21"/>
              </w:rPr>
              <w:t xml:space="preserve">at least </w:t>
            </w:r>
            <w:r w:rsidR="00A13D97" w:rsidRPr="00EA4B26">
              <w:rPr>
                <w:rFonts w:ascii="Arial" w:hAnsi="Arial" w:cs="Arial"/>
                <w:sz w:val="21"/>
                <w:szCs w:val="21"/>
              </w:rPr>
              <w:t>3</w:t>
            </w:r>
            <w:r w:rsidR="007A0F72" w:rsidRPr="00EA4B26">
              <w:rPr>
                <w:rFonts w:ascii="Arial" w:hAnsi="Arial" w:cs="Arial"/>
                <w:sz w:val="21"/>
                <w:szCs w:val="21"/>
              </w:rPr>
              <w:t>0 hours of paid work experience through the City of Santa Monica and leveraged funding.</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23D1B24" w:rsidR="00BF7E36" w:rsidRDefault="00BF7E36" w:rsidP="22ECD9F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w:t>
      </w:r>
      <w:r w:rsidR="00AB1E64">
        <w:rPr>
          <w:u w:val="none"/>
        </w:rPr>
        <w:t>ear:</w:t>
      </w:r>
      <w:r w:rsidR="00AB1E64">
        <w:rPr>
          <w:b w:val="0"/>
          <w:u w:val="none"/>
        </w:rPr>
        <w:t xml:space="preserve"> Please identify </w:t>
      </w:r>
      <w:r w:rsidR="004008FB">
        <w:rPr>
          <w:b w:val="0"/>
          <w:u w:val="none"/>
        </w:rPr>
        <w:t>specific</w:t>
      </w:r>
      <w:r w:rsidR="00AB1E64">
        <w:rPr>
          <w:b w:val="0"/>
          <w:u w:val="none"/>
        </w:rPr>
        <w:t xml:space="preserve"> </w:t>
      </w:r>
      <w:r w:rsidR="00BB4E27">
        <w:rPr>
          <w:b w:val="0"/>
          <w:u w:val="none"/>
        </w:rPr>
        <w:t xml:space="preserve">outputs or </w:t>
      </w:r>
      <w:r w:rsidR="00AB1E64">
        <w:rPr>
          <w:b w:val="0"/>
          <w:u w:val="none"/>
        </w:rPr>
        <w:t xml:space="preserve">outcomes </w:t>
      </w:r>
      <w:r w:rsidR="004008FB">
        <w:rPr>
          <w:b w:val="0"/>
          <w:u w:val="none"/>
        </w:rPr>
        <w:t>not on track for being met by</w:t>
      </w:r>
      <w:r w:rsidR="006A4CFF">
        <w:rPr>
          <w:b w:val="0"/>
          <w:u w:val="none"/>
        </w:rPr>
        <w:t xml:space="preserve"> year-end. </w:t>
      </w:r>
      <w:r>
        <w:rPr>
          <w:b w:val="0"/>
          <w:u w:val="none"/>
        </w:rPr>
        <w:t>Provide</w:t>
      </w:r>
      <w:r w:rsidR="00AB1E64">
        <w:rPr>
          <w:b w:val="0"/>
          <w:u w:val="none"/>
        </w:rPr>
        <w:t xml:space="preserve"> an explanation o</w:t>
      </w:r>
      <w:r>
        <w:rPr>
          <w:b w:val="0"/>
          <w:u w:val="none"/>
        </w:rPr>
        <w:t>f</w:t>
      </w:r>
      <w:r w:rsidR="00AB1E64">
        <w:rPr>
          <w:b w:val="0"/>
          <w:u w:val="none"/>
        </w:rPr>
        <w:t xml:space="preserve"> </w:t>
      </w:r>
      <w:r>
        <w:rPr>
          <w:b w:val="0"/>
          <w:u w:val="none"/>
        </w:rPr>
        <w:t>the</w:t>
      </w:r>
      <w:r w:rsidR="00AB1E64">
        <w:rPr>
          <w:b w:val="0"/>
          <w:u w:val="none"/>
        </w:rPr>
        <w:t xml:space="preserve"> barriers the program is experiencing and the steps the </w:t>
      </w:r>
      <w:r w:rsidR="00874BF4">
        <w:rPr>
          <w:b w:val="0"/>
          <w:u w:val="none"/>
        </w:rPr>
        <w:t>staff</w:t>
      </w:r>
      <w:r w:rsidR="00AB1E64">
        <w:rPr>
          <w:b w:val="0"/>
          <w:u w:val="none"/>
        </w:rPr>
        <w:t xml:space="preserve"> is taking to </w:t>
      </w:r>
      <w:r>
        <w:rPr>
          <w:b w:val="0"/>
          <w:u w:val="none"/>
        </w:rPr>
        <w:t>mitigate</w:t>
      </w:r>
      <w:r w:rsidR="00AB1E64">
        <w:rPr>
          <w:b w:val="0"/>
          <w:u w:val="none"/>
        </w:rPr>
        <w:t xml:space="preserve"> the </w:t>
      </w:r>
      <w:r>
        <w:rPr>
          <w:b w:val="0"/>
          <w:u w:val="none"/>
        </w:rPr>
        <w:t>situation.</w:t>
      </w:r>
    </w:p>
    <w:p w14:paraId="2D4736FB" w14:textId="2014FB40" w:rsidR="00DB33DD" w:rsidRDefault="00DB33DD" w:rsidP="22ECD9F7">
      <w:pPr>
        <w:jc w:val="both"/>
      </w:pPr>
    </w:p>
    <w:p w14:paraId="5FF78557" w14:textId="0D6129F2" w:rsidR="00DB33DD" w:rsidRPr="0053043B" w:rsidRDefault="005215DB" w:rsidP="22ECD9F7">
      <w:pPr>
        <w:jc w:val="both"/>
        <w:rPr>
          <w:rFonts w:ascii="Arial" w:hAnsi="Arial" w:cs="Arial"/>
          <w:sz w:val="21"/>
          <w:szCs w:val="21"/>
        </w:rPr>
      </w:pPr>
      <w:r w:rsidRPr="22ECD9F7">
        <w:rPr>
          <w:rFonts w:ascii="Arial" w:hAnsi="Arial" w:cs="Arial"/>
          <w:sz w:val="21"/>
          <w:szCs w:val="21"/>
        </w:rPr>
        <w:t>N/A</w:t>
      </w:r>
    </w:p>
    <w:p w14:paraId="60880879" w14:textId="77777777" w:rsidR="00BF7E36" w:rsidRPr="0053043B" w:rsidRDefault="00BF7E36" w:rsidP="22ECD9F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53043B" w:rsidRDefault="00BF7E36" w:rsidP="22ECD9F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w:t>
      </w:r>
      <w:r w:rsidR="004008FB">
        <w:rPr>
          <w:b w:val="0"/>
          <w:u w:val="none"/>
        </w:rPr>
        <w:t>for which</w:t>
      </w:r>
      <w:r>
        <w:rPr>
          <w:b w:val="0"/>
          <w:u w:val="none"/>
        </w:rPr>
        <w:t xml:space="preserve"> achievement is above or below 10% of the projected target.</w:t>
      </w:r>
    </w:p>
    <w:p w14:paraId="406A6F03" w14:textId="1E1CC8A2" w:rsidR="00BF7E36" w:rsidRPr="0053043B" w:rsidRDefault="00BF7E36" w:rsidP="22ECD9F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782942B6" w14:textId="5EE74B4D" w:rsidR="005215DB" w:rsidRPr="0053043B" w:rsidRDefault="005215DB" w:rsidP="22ECD9F7">
      <w:pPr>
        <w:jc w:val="both"/>
        <w:rPr>
          <w:rFonts w:ascii="Arial" w:hAnsi="Arial" w:cs="Arial"/>
          <w:sz w:val="21"/>
          <w:szCs w:val="21"/>
        </w:rPr>
      </w:pPr>
      <w:r w:rsidRPr="22ECD9F7">
        <w:rPr>
          <w:rFonts w:ascii="Arial" w:hAnsi="Arial" w:cs="Arial"/>
          <w:sz w:val="21"/>
          <w:szCs w:val="21"/>
        </w:rPr>
        <w:t>JVS SoCal is proud to report that at year-end, we have met or exceeded all projected program goals. No goal was achieved by 10% or more.</w:t>
      </w:r>
    </w:p>
    <w:p w14:paraId="5149C0BF" w14:textId="454B6332" w:rsidR="00FC4A4D" w:rsidRPr="00FC4A4D" w:rsidRDefault="00FC4A4D" w:rsidP="22ECD9F7">
      <w:pPr>
        <w:jc w:val="both"/>
      </w:pPr>
    </w:p>
    <w:p w14:paraId="4E31A818" w14:textId="77777777" w:rsidR="00BB4E27"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6AEAD3"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37B964B" w14:textId="77777777" w:rsidR="0026418D" w:rsidRDefault="0026418D" w:rsidP="0026418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Not applicable. JVS SoCal has not entered into a lease agreement with the City of Santa Monica.</w:t>
      </w: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B9A0" w14:textId="77777777" w:rsidR="00FF1E70" w:rsidRDefault="00FF1E70">
      <w:r>
        <w:separator/>
      </w:r>
    </w:p>
  </w:endnote>
  <w:endnote w:type="continuationSeparator" w:id="0">
    <w:p w14:paraId="293E6464" w14:textId="77777777" w:rsidR="00FF1E70" w:rsidRDefault="00FF1E70">
      <w:r>
        <w:continuationSeparator/>
      </w:r>
    </w:p>
  </w:endnote>
  <w:endnote w:type="continuationNotice" w:id="1">
    <w:p w14:paraId="1FEA91A7" w14:textId="77777777" w:rsidR="00FF1E70" w:rsidRDefault="00FF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31394"/>
      <w:docPartObj>
        <w:docPartGallery w:val="Page Numbers (Bottom of Page)"/>
        <w:docPartUnique/>
      </w:docPartObj>
    </w:sdtPr>
    <w:sdtEndPr>
      <w:rPr>
        <w:noProof/>
      </w:rPr>
    </w:sdtEndPr>
    <w:sdtContent>
      <w:p w14:paraId="0777996D" w14:textId="1183AAF6" w:rsidR="00C71647" w:rsidRDefault="00C71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8384174" w:rsidR="008A3694" w:rsidRPr="00C71647" w:rsidRDefault="008A3694" w:rsidP="00C71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532B" w14:textId="77777777" w:rsidR="00FF1E70" w:rsidRDefault="00FF1E70">
      <w:r>
        <w:separator/>
      </w:r>
    </w:p>
  </w:footnote>
  <w:footnote w:type="continuationSeparator" w:id="0">
    <w:p w14:paraId="40B6EBC8" w14:textId="77777777" w:rsidR="00FF1E70" w:rsidRDefault="00FF1E70">
      <w:r>
        <w:continuationSeparator/>
      </w:r>
    </w:p>
  </w:footnote>
  <w:footnote w:type="continuationNotice" w:id="1">
    <w:p w14:paraId="031D5C27" w14:textId="77777777" w:rsidR="00FF1E70" w:rsidRDefault="00FF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58D20E6"/>
    <w:multiLevelType w:val="hybridMultilevel"/>
    <w:tmpl w:val="C8249F52"/>
    <w:lvl w:ilvl="0" w:tplc="04090003">
      <w:start w:val="1"/>
      <w:numFmt w:val="bullet"/>
      <w:lvlText w:val="o"/>
      <w:lvlJc w:val="left"/>
      <w:pPr>
        <w:ind w:left="8730" w:hanging="360"/>
      </w:pPr>
      <w:rPr>
        <w:rFonts w:ascii="Courier New" w:hAnsi="Courier New" w:cs="Courier New" w:hint="default"/>
      </w:rPr>
    </w:lvl>
    <w:lvl w:ilvl="1" w:tplc="04090003" w:tentative="1">
      <w:start w:val="1"/>
      <w:numFmt w:val="bullet"/>
      <w:lvlText w:val="o"/>
      <w:lvlJc w:val="left"/>
      <w:pPr>
        <w:ind w:left="9450" w:hanging="360"/>
      </w:pPr>
      <w:rPr>
        <w:rFonts w:ascii="Courier New" w:hAnsi="Courier New" w:cs="Courier New" w:hint="default"/>
      </w:rPr>
    </w:lvl>
    <w:lvl w:ilvl="2" w:tplc="04090005" w:tentative="1">
      <w:start w:val="1"/>
      <w:numFmt w:val="bullet"/>
      <w:lvlText w:val=""/>
      <w:lvlJc w:val="left"/>
      <w:pPr>
        <w:ind w:left="10170" w:hanging="360"/>
      </w:pPr>
      <w:rPr>
        <w:rFonts w:ascii="Wingdings" w:hAnsi="Wingdings" w:hint="default"/>
      </w:rPr>
    </w:lvl>
    <w:lvl w:ilvl="3" w:tplc="04090001" w:tentative="1">
      <w:start w:val="1"/>
      <w:numFmt w:val="bullet"/>
      <w:lvlText w:val=""/>
      <w:lvlJc w:val="left"/>
      <w:pPr>
        <w:ind w:left="10890" w:hanging="360"/>
      </w:pPr>
      <w:rPr>
        <w:rFonts w:ascii="Symbol" w:hAnsi="Symbol" w:hint="default"/>
      </w:rPr>
    </w:lvl>
    <w:lvl w:ilvl="4" w:tplc="04090003" w:tentative="1">
      <w:start w:val="1"/>
      <w:numFmt w:val="bullet"/>
      <w:lvlText w:val="o"/>
      <w:lvlJc w:val="left"/>
      <w:pPr>
        <w:ind w:left="11610" w:hanging="360"/>
      </w:pPr>
      <w:rPr>
        <w:rFonts w:ascii="Courier New" w:hAnsi="Courier New" w:cs="Courier New" w:hint="default"/>
      </w:rPr>
    </w:lvl>
    <w:lvl w:ilvl="5" w:tplc="04090005" w:tentative="1">
      <w:start w:val="1"/>
      <w:numFmt w:val="bullet"/>
      <w:lvlText w:val=""/>
      <w:lvlJc w:val="left"/>
      <w:pPr>
        <w:ind w:left="12330" w:hanging="360"/>
      </w:pPr>
      <w:rPr>
        <w:rFonts w:ascii="Wingdings" w:hAnsi="Wingdings" w:hint="default"/>
      </w:rPr>
    </w:lvl>
    <w:lvl w:ilvl="6" w:tplc="04090001" w:tentative="1">
      <w:start w:val="1"/>
      <w:numFmt w:val="bullet"/>
      <w:lvlText w:val=""/>
      <w:lvlJc w:val="left"/>
      <w:pPr>
        <w:ind w:left="13050" w:hanging="360"/>
      </w:pPr>
      <w:rPr>
        <w:rFonts w:ascii="Symbol" w:hAnsi="Symbol" w:hint="default"/>
      </w:rPr>
    </w:lvl>
    <w:lvl w:ilvl="7" w:tplc="04090003" w:tentative="1">
      <w:start w:val="1"/>
      <w:numFmt w:val="bullet"/>
      <w:lvlText w:val="o"/>
      <w:lvlJc w:val="left"/>
      <w:pPr>
        <w:ind w:left="13770" w:hanging="360"/>
      </w:pPr>
      <w:rPr>
        <w:rFonts w:ascii="Courier New" w:hAnsi="Courier New" w:cs="Courier New" w:hint="default"/>
      </w:rPr>
    </w:lvl>
    <w:lvl w:ilvl="8" w:tplc="04090005" w:tentative="1">
      <w:start w:val="1"/>
      <w:numFmt w:val="bullet"/>
      <w:lvlText w:val=""/>
      <w:lvlJc w:val="left"/>
      <w:pPr>
        <w:ind w:left="14490" w:hanging="360"/>
      </w:pPr>
      <w:rPr>
        <w:rFonts w:ascii="Wingdings" w:hAnsi="Wingdings" w:hint="default"/>
      </w:rPr>
    </w:lvl>
  </w:abstractNum>
  <w:abstractNum w:abstractNumId="4" w15:restartNumberingAfterBreak="0">
    <w:nsid w:val="0A700D24"/>
    <w:multiLevelType w:val="hybridMultilevel"/>
    <w:tmpl w:val="4D147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034C"/>
    <w:multiLevelType w:val="hybridMultilevel"/>
    <w:tmpl w:val="32CC1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260E5"/>
    <w:multiLevelType w:val="hybridMultilevel"/>
    <w:tmpl w:val="5B261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BB6"/>
    <w:multiLevelType w:val="hybridMultilevel"/>
    <w:tmpl w:val="314A4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253BD"/>
    <w:multiLevelType w:val="hybridMultilevel"/>
    <w:tmpl w:val="6F2EDA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B32A4C"/>
    <w:multiLevelType w:val="hybridMultilevel"/>
    <w:tmpl w:val="711A5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0711"/>
    <w:multiLevelType w:val="hybridMultilevel"/>
    <w:tmpl w:val="A216C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8E241C"/>
    <w:multiLevelType w:val="hybridMultilevel"/>
    <w:tmpl w:val="0414DD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A320C"/>
    <w:multiLevelType w:val="hybridMultilevel"/>
    <w:tmpl w:val="69EA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3E70E4"/>
    <w:multiLevelType w:val="hybridMultilevel"/>
    <w:tmpl w:val="64A21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33D4"/>
    <w:multiLevelType w:val="hybridMultilevel"/>
    <w:tmpl w:val="399A1A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D5623B"/>
    <w:multiLevelType w:val="hybridMultilevel"/>
    <w:tmpl w:val="90CA0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91C14"/>
    <w:multiLevelType w:val="hybridMultilevel"/>
    <w:tmpl w:val="768686C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65B05"/>
    <w:multiLevelType w:val="hybridMultilevel"/>
    <w:tmpl w:val="3A4A8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6A013B"/>
    <w:multiLevelType w:val="hybridMultilevel"/>
    <w:tmpl w:val="85522120"/>
    <w:lvl w:ilvl="0" w:tplc="CBCE4AF4">
      <w:start w:val="19"/>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F33A6"/>
    <w:multiLevelType w:val="hybridMultilevel"/>
    <w:tmpl w:val="275446C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B4C7263"/>
    <w:multiLevelType w:val="hybridMultilevel"/>
    <w:tmpl w:val="3104DE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551FC"/>
    <w:multiLevelType w:val="hybridMultilevel"/>
    <w:tmpl w:val="F7169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9"/>
  </w:num>
  <w:num w:numId="3">
    <w:abstractNumId w:val="24"/>
  </w:num>
  <w:num w:numId="4">
    <w:abstractNumId w:val="25"/>
  </w:num>
  <w:num w:numId="5">
    <w:abstractNumId w:val="10"/>
  </w:num>
  <w:num w:numId="6">
    <w:abstractNumId w:val="14"/>
  </w:num>
  <w:num w:numId="7">
    <w:abstractNumId w:val="11"/>
  </w:num>
  <w:num w:numId="8">
    <w:abstractNumId w:val="12"/>
  </w:num>
  <w:num w:numId="9">
    <w:abstractNumId w:val="0"/>
  </w:num>
  <w:num w:numId="10">
    <w:abstractNumId w:val="15"/>
  </w:num>
  <w:num w:numId="11">
    <w:abstractNumId w:val="26"/>
  </w:num>
  <w:num w:numId="12">
    <w:abstractNumId w:val="6"/>
  </w:num>
  <w:num w:numId="13">
    <w:abstractNumId w:val="16"/>
  </w:num>
  <w:num w:numId="14">
    <w:abstractNumId w:val="21"/>
  </w:num>
  <w:num w:numId="15">
    <w:abstractNumId w:val="23"/>
  </w:num>
  <w:num w:numId="16">
    <w:abstractNumId w:val="22"/>
  </w:num>
  <w:num w:numId="17">
    <w:abstractNumId w:val="3"/>
  </w:num>
  <w:num w:numId="18">
    <w:abstractNumId w:val="13"/>
  </w:num>
  <w:num w:numId="19">
    <w:abstractNumId w:val="8"/>
  </w:num>
  <w:num w:numId="20">
    <w:abstractNumId w:val="5"/>
  </w:num>
  <w:num w:numId="21">
    <w:abstractNumId w:val="4"/>
  </w:num>
  <w:num w:numId="22">
    <w:abstractNumId w:val="9"/>
  </w:num>
  <w:num w:numId="23">
    <w:abstractNumId w:val="20"/>
  </w:num>
  <w:num w:numId="24">
    <w:abstractNumId w:val="27"/>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3oBiZuWXYFrk/63WMloXHPnpTf94t6Qdwt4ybPB8tpSlac7qg4Ou8qGmh2swAUiN1XXig14gv4QFtFCd25acg==" w:salt="pWWcmDciYVuSqmH8vTUKD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117AE"/>
    <w:rsid w:val="0003006C"/>
    <w:rsid w:val="00034399"/>
    <w:rsid w:val="00034469"/>
    <w:rsid w:val="00040669"/>
    <w:rsid w:val="00041473"/>
    <w:rsid w:val="000427D8"/>
    <w:rsid w:val="000441E7"/>
    <w:rsid w:val="00044E58"/>
    <w:rsid w:val="00045BC2"/>
    <w:rsid w:val="00051420"/>
    <w:rsid w:val="000536E4"/>
    <w:rsid w:val="0005717E"/>
    <w:rsid w:val="0006379B"/>
    <w:rsid w:val="000649AB"/>
    <w:rsid w:val="0006686C"/>
    <w:rsid w:val="00073932"/>
    <w:rsid w:val="00074739"/>
    <w:rsid w:val="00084501"/>
    <w:rsid w:val="0008715F"/>
    <w:rsid w:val="000947F1"/>
    <w:rsid w:val="00096E95"/>
    <w:rsid w:val="000A0BBE"/>
    <w:rsid w:val="000A0D90"/>
    <w:rsid w:val="000A0DD0"/>
    <w:rsid w:val="000A157C"/>
    <w:rsid w:val="000A67EA"/>
    <w:rsid w:val="000B2212"/>
    <w:rsid w:val="000B6330"/>
    <w:rsid w:val="000C2C5E"/>
    <w:rsid w:val="000D00C6"/>
    <w:rsid w:val="000D0462"/>
    <w:rsid w:val="000D0F12"/>
    <w:rsid w:val="000D1EED"/>
    <w:rsid w:val="000D375E"/>
    <w:rsid w:val="000D6203"/>
    <w:rsid w:val="000D63F2"/>
    <w:rsid w:val="000E082F"/>
    <w:rsid w:val="000E2964"/>
    <w:rsid w:val="000E53EF"/>
    <w:rsid w:val="000E7987"/>
    <w:rsid w:val="001003A7"/>
    <w:rsid w:val="0011092B"/>
    <w:rsid w:val="00112FB5"/>
    <w:rsid w:val="00116F52"/>
    <w:rsid w:val="001175BD"/>
    <w:rsid w:val="0012648B"/>
    <w:rsid w:val="00126F08"/>
    <w:rsid w:val="001403EB"/>
    <w:rsid w:val="00145D0E"/>
    <w:rsid w:val="001472F3"/>
    <w:rsid w:val="00147ACE"/>
    <w:rsid w:val="00150071"/>
    <w:rsid w:val="00154DE6"/>
    <w:rsid w:val="001567DD"/>
    <w:rsid w:val="0015736F"/>
    <w:rsid w:val="00160081"/>
    <w:rsid w:val="00166007"/>
    <w:rsid w:val="001668A7"/>
    <w:rsid w:val="00171D35"/>
    <w:rsid w:val="00176540"/>
    <w:rsid w:val="00184580"/>
    <w:rsid w:val="00186FF2"/>
    <w:rsid w:val="001904A0"/>
    <w:rsid w:val="00196ED6"/>
    <w:rsid w:val="001A2CEE"/>
    <w:rsid w:val="001A54A1"/>
    <w:rsid w:val="001A585B"/>
    <w:rsid w:val="001B6DAE"/>
    <w:rsid w:val="001C455C"/>
    <w:rsid w:val="001C53E1"/>
    <w:rsid w:val="001D44AE"/>
    <w:rsid w:val="001D51B9"/>
    <w:rsid w:val="001D6D0C"/>
    <w:rsid w:val="001E2D62"/>
    <w:rsid w:val="001E3272"/>
    <w:rsid w:val="001F1E83"/>
    <w:rsid w:val="001F5922"/>
    <w:rsid w:val="001F5ABD"/>
    <w:rsid w:val="001F7B08"/>
    <w:rsid w:val="00207187"/>
    <w:rsid w:val="00214CB6"/>
    <w:rsid w:val="00214DE8"/>
    <w:rsid w:val="0021672F"/>
    <w:rsid w:val="00220DB9"/>
    <w:rsid w:val="002238FB"/>
    <w:rsid w:val="00223BCA"/>
    <w:rsid w:val="002257DA"/>
    <w:rsid w:val="00230806"/>
    <w:rsid w:val="00231ABA"/>
    <w:rsid w:val="00232788"/>
    <w:rsid w:val="00236955"/>
    <w:rsid w:val="00237E83"/>
    <w:rsid w:val="00240F54"/>
    <w:rsid w:val="0024440D"/>
    <w:rsid w:val="00246FEA"/>
    <w:rsid w:val="00251AB7"/>
    <w:rsid w:val="00262B5A"/>
    <w:rsid w:val="00263598"/>
    <w:rsid w:val="00263A17"/>
    <w:rsid w:val="00264118"/>
    <w:rsid w:val="0026418D"/>
    <w:rsid w:val="00273CEB"/>
    <w:rsid w:val="00276A27"/>
    <w:rsid w:val="00277CAE"/>
    <w:rsid w:val="00281F80"/>
    <w:rsid w:val="002827C8"/>
    <w:rsid w:val="002921EA"/>
    <w:rsid w:val="002A20E5"/>
    <w:rsid w:val="002A2A24"/>
    <w:rsid w:val="002A3E13"/>
    <w:rsid w:val="002A6257"/>
    <w:rsid w:val="002B11A3"/>
    <w:rsid w:val="002B2617"/>
    <w:rsid w:val="002B382B"/>
    <w:rsid w:val="002B48C6"/>
    <w:rsid w:val="002B4BA1"/>
    <w:rsid w:val="002B4D5F"/>
    <w:rsid w:val="002B697F"/>
    <w:rsid w:val="002C2AF7"/>
    <w:rsid w:val="002C7920"/>
    <w:rsid w:val="002D19DE"/>
    <w:rsid w:val="002D253A"/>
    <w:rsid w:val="002D29CC"/>
    <w:rsid w:val="002D679C"/>
    <w:rsid w:val="002E5134"/>
    <w:rsid w:val="00301CD9"/>
    <w:rsid w:val="00303545"/>
    <w:rsid w:val="00305EF7"/>
    <w:rsid w:val="003125FC"/>
    <w:rsid w:val="003127E9"/>
    <w:rsid w:val="00312BD2"/>
    <w:rsid w:val="003213D8"/>
    <w:rsid w:val="00324F68"/>
    <w:rsid w:val="00324F8C"/>
    <w:rsid w:val="00327E59"/>
    <w:rsid w:val="00330CE1"/>
    <w:rsid w:val="0033463C"/>
    <w:rsid w:val="00343095"/>
    <w:rsid w:val="00345380"/>
    <w:rsid w:val="00347B8E"/>
    <w:rsid w:val="003503D4"/>
    <w:rsid w:val="00350956"/>
    <w:rsid w:val="00350D90"/>
    <w:rsid w:val="00356A1C"/>
    <w:rsid w:val="00357809"/>
    <w:rsid w:val="00360132"/>
    <w:rsid w:val="003625C3"/>
    <w:rsid w:val="00373B3B"/>
    <w:rsid w:val="0038119B"/>
    <w:rsid w:val="0038271D"/>
    <w:rsid w:val="00384FFC"/>
    <w:rsid w:val="0038584A"/>
    <w:rsid w:val="00385BB6"/>
    <w:rsid w:val="00387FBA"/>
    <w:rsid w:val="00394693"/>
    <w:rsid w:val="003B6BCB"/>
    <w:rsid w:val="003C21BA"/>
    <w:rsid w:val="003C3283"/>
    <w:rsid w:val="003C4A13"/>
    <w:rsid w:val="003C4E50"/>
    <w:rsid w:val="003D4D82"/>
    <w:rsid w:val="003D5C40"/>
    <w:rsid w:val="003E0B20"/>
    <w:rsid w:val="003E17A6"/>
    <w:rsid w:val="003E43C2"/>
    <w:rsid w:val="003F0D82"/>
    <w:rsid w:val="003F7CA0"/>
    <w:rsid w:val="004005B1"/>
    <w:rsid w:val="004008FB"/>
    <w:rsid w:val="00407667"/>
    <w:rsid w:val="00407E31"/>
    <w:rsid w:val="004112F0"/>
    <w:rsid w:val="00413E09"/>
    <w:rsid w:val="00415CAF"/>
    <w:rsid w:val="004177AF"/>
    <w:rsid w:val="00417BF0"/>
    <w:rsid w:val="004311D3"/>
    <w:rsid w:val="00442ED7"/>
    <w:rsid w:val="00446E02"/>
    <w:rsid w:val="004503D9"/>
    <w:rsid w:val="00451D6A"/>
    <w:rsid w:val="004536FC"/>
    <w:rsid w:val="004571D7"/>
    <w:rsid w:val="00461D4F"/>
    <w:rsid w:val="00467E2B"/>
    <w:rsid w:val="00470AE4"/>
    <w:rsid w:val="00470C01"/>
    <w:rsid w:val="0047716F"/>
    <w:rsid w:val="00480C95"/>
    <w:rsid w:val="004812B8"/>
    <w:rsid w:val="004815F9"/>
    <w:rsid w:val="0048351D"/>
    <w:rsid w:val="00486F9F"/>
    <w:rsid w:val="0048770F"/>
    <w:rsid w:val="004953A5"/>
    <w:rsid w:val="00495B97"/>
    <w:rsid w:val="004974FD"/>
    <w:rsid w:val="004A520F"/>
    <w:rsid w:val="004B0B88"/>
    <w:rsid w:val="004B2A13"/>
    <w:rsid w:val="004B39C1"/>
    <w:rsid w:val="004B5247"/>
    <w:rsid w:val="004C0103"/>
    <w:rsid w:val="004C1059"/>
    <w:rsid w:val="004C38F6"/>
    <w:rsid w:val="004C7792"/>
    <w:rsid w:val="004D108A"/>
    <w:rsid w:val="004D545D"/>
    <w:rsid w:val="004D67BD"/>
    <w:rsid w:val="004E4FD0"/>
    <w:rsid w:val="004F03F0"/>
    <w:rsid w:val="004F08F9"/>
    <w:rsid w:val="004F3A52"/>
    <w:rsid w:val="004F413E"/>
    <w:rsid w:val="004F6026"/>
    <w:rsid w:val="005002ED"/>
    <w:rsid w:val="00503BD7"/>
    <w:rsid w:val="005073AF"/>
    <w:rsid w:val="0051201C"/>
    <w:rsid w:val="005132C0"/>
    <w:rsid w:val="00516089"/>
    <w:rsid w:val="005215DB"/>
    <w:rsid w:val="00521EB6"/>
    <w:rsid w:val="00522A36"/>
    <w:rsid w:val="00523BF3"/>
    <w:rsid w:val="00527604"/>
    <w:rsid w:val="0053043B"/>
    <w:rsid w:val="0055352C"/>
    <w:rsid w:val="005555E0"/>
    <w:rsid w:val="00556F30"/>
    <w:rsid w:val="00557061"/>
    <w:rsid w:val="00557F1B"/>
    <w:rsid w:val="00561EC8"/>
    <w:rsid w:val="005625C3"/>
    <w:rsid w:val="005708B0"/>
    <w:rsid w:val="00573256"/>
    <w:rsid w:val="00575D84"/>
    <w:rsid w:val="00581708"/>
    <w:rsid w:val="00581A93"/>
    <w:rsid w:val="00582C80"/>
    <w:rsid w:val="005833CB"/>
    <w:rsid w:val="0058781E"/>
    <w:rsid w:val="00592BDA"/>
    <w:rsid w:val="00597940"/>
    <w:rsid w:val="005A0888"/>
    <w:rsid w:val="005A12A7"/>
    <w:rsid w:val="005A168A"/>
    <w:rsid w:val="005A7B83"/>
    <w:rsid w:val="005A7C94"/>
    <w:rsid w:val="005B0955"/>
    <w:rsid w:val="005B4643"/>
    <w:rsid w:val="005B504D"/>
    <w:rsid w:val="005B6277"/>
    <w:rsid w:val="005C2E9B"/>
    <w:rsid w:val="005C303F"/>
    <w:rsid w:val="005C384E"/>
    <w:rsid w:val="005C3BEA"/>
    <w:rsid w:val="005C715E"/>
    <w:rsid w:val="005C7BED"/>
    <w:rsid w:val="005D1330"/>
    <w:rsid w:val="005D236A"/>
    <w:rsid w:val="005E0DE6"/>
    <w:rsid w:val="005E68CF"/>
    <w:rsid w:val="005E7F9D"/>
    <w:rsid w:val="005F0249"/>
    <w:rsid w:val="005F4B97"/>
    <w:rsid w:val="005F4D91"/>
    <w:rsid w:val="00601825"/>
    <w:rsid w:val="00602155"/>
    <w:rsid w:val="00603FAC"/>
    <w:rsid w:val="006113D2"/>
    <w:rsid w:val="00611947"/>
    <w:rsid w:val="006215D2"/>
    <w:rsid w:val="006221AE"/>
    <w:rsid w:val="006237ED"/>
    <w:rsid w:val="0062632F"/>
    <w:rsid w:val="0063162D"/>
    <w:rsid w:val="00632A6A"/>
    <w:rsid w:val="0063393A"/>
    <w:rsid w:val="006346DA"/>
    <w:rsid w:val="00635FE1"/>
    <w:rsid w:val="00644193"/>
    <w:rsid w:val="00651B70"/>
    <w:rsid w:val="006569A9"/>
    <w:rsid w:val="00656CF0"/>
    <w:rsid w:val="006624A9"/>
    <w:rsid w:val="0066525A"/>
    <w:rsid w:val="00665614"/>
    <w:rsid w:val="00673D4F"/>
    <w:rsid w:val="00682652"/>
    <w:rsid w:val="00682886"/>
    <w:rsid w:val="00683C34"/>
    <w:rsid w:val="00687581"/>
    <w:rsid w:val="006904A6"/>
    <w:rsid w:val="00691214"/>
    <w:rsid w:val="006914D6"/>
    <w:rsid w:val="006917A6"/>
    <w:rsid w:val="00694D7F"/>
    <w:rsid w:val="00695545"/>
    <w:rsid w:val="00696AFE"/>
    <w:rsid w:val="006973EE"/>
    <w:rsid w:val="006A1127"/>
    <w:rsid w:val="006A30B4"/>
    <w:rsid w:val="006A4CFF"/>
    <w:rsid w:val="006B20FB"/>
    <w:rsid w:val="006B3323"/>
    <w:rsid w:val="006B33CC"/>
    <w:rsid w:val="006B7F30"/>
    <w:rsid w:val="006C151B"/>
    <w:rsid w:val="006C40A8"/>
    <w:rsid w:val="006C75F8"/>
    <w:rsid w:val="006D1F94"/>
    <w:rsid w:val="006E06D4"/>
    <w:rsid w:val="006E3272"/>
    <w:rsid w:val="006E6CB8"/>
    <w:rsid w:val="006E7836"/>
    <w:rsid w:val="006F0FC0"/>
    <w:rsid w:val="006F3506"/>
    <w:rsid w:val="00701E2A"/>
    <w:rsid w:val="00705CA2"/>
    <w:rsid w:val="00706F5B"/>
    <w:rsid w:val="00714FD8"/>
    <w:rsid w:val="007153D6"/>
    <w:rsid w:val="00716911"/>
    <w:rsid w:val="00717BBD"/>
    <w:rsid w:val="007243F3"/>
    <w:rsid w:val="00724953"/>
    <w:rsid w:val="007256EB"/>
    <w:rsid w:val="00730113"/>
    <w:rsid w:val="00733101"/>
    <w:rsid w:val="00733486"/>
    <w:rsid w:val="00742D0D"/>
    <w:rsid w:val="00745CBD"/>
    <w:rsid w:val="00751762"/>
    <w:rsid w:val="007547FE"/>
    <w:rsid w:val="00755321"/>
    <w:rsid w:val="0075602E"/>
    <w:rsid w:val="00756C7D"/>
    <w:rsid w:val="00760D9B"/>
    <w:rsid w:val="00762A86"/>
    <w:rsid w:val="00764538"/>
    <w:rsid w:val="00764FD0"/>
    <w:rsid w:val="00765FF1"/>
    <w:rsid w:val="00771C80"/>
    <w:rsid w:val="007759EF"/>
    <w:rsid w:val="00777E00"/>
    <w:rsid w:val="00787298"/>
    <w:rsid w:val="007907C5"/>
    <w:rsid w:val="007947AD"/>
    <w:rsid w:val="00794BC7"/>
    <w:rsid w:val="00797370"/>
    <w:rsid w:val="007975CC"/>
    <w:rsid w:val="007A0F72"/>
    <w:rsid w:val="007A215E"/>
    <w:rsid w:val="007A7AFA"/>
    <w:rsid w:val="007B0EAD"/>
    <w:rsid w:val="007C0726"/>
    <w:rsid w:val="007C4A65"/>
    <w:rsid w:val="007C5023"/>
    <w:rsid w:val="007D3B4E"/>
    <w:rsid w:val="007D5655"/>
    <w:rsid w:val="007D5D5D"/>
    <w:rsid w:val="007E2F35"/>
    <w:rsid w:val="007E73C3"/>
    <w:rsid w:val="007E73F4"/>
    <w:rsid w:val="007F7596"/>
    <w:rsid w:val="00800215"/>
    <w:rsid w:val="008013DA"/>
    <w:rsid w:val="00801884"/>
    <w:rsid w:val="00813A82"/>
    <w:rsid w:val="00815387"/>
    <w:rsid w:val="00827EF8"/>
    <w:rsid w:val="00830247"/>
    <w:rsid w:val="00833524"/>
    <w:rsid w:val="0083652D"/>
    <w:rsid w:val="0083789F"/>
    <w:rsid w:val="00837E7E"/>
    <w:rsid w:val="0084269F"/>
    <w:rsid w:val="00842F67"/>
    <w:rsid w:val="00843D48"/>
    <w:rsid w:val="00843E27"/>
    <w:rsid w:val="00846B48"/>
    <w:rsid w:val="00855B5F"/>
    <w:rsid w:val="00856B4C"/>
    <w:rsid w:val="0086217B"/>
    <w:rsid w:val="008656CE"/>
    <w:rsid w:val="00867C46"/>
    <w:rsid w:val="0087330B"/>
    <w:rsid w:val="00874BF4"/>
    <w:rsid w:val="0087665E"/>
    <w:rsid w:val="0088465B"/>
    <w:rsid w:val="00885913"/>
    <w:rsid w:val="008864F2"/>
    <w:rsid w:val="00886E5A"/>
    <w:rsid w:val="0089353F"/>
    <w:rsid w:val="008937A8"/>
    <w:rsid w:val="008A01EE"/>
    <w:rsid w:val="008A0265"/>
    <w:rsid w:val="008A0724"/>
    <w:rsid w:val="008A1A10"/>
    <w:rsid w:val="008A3694"/>
    <w:rsid w:val="008B1337"/>
    <w:rsid w:val="008B71F0"/>
    <w:rsid w:val="008B7370"/>
    <w:rsid w:val="008C0F00"/>
    <w:rsid w:val="008C12B5"/>
    <w:rsid w:val="008C30F0"/>
    <w:rsid w:val="008C4A41"/>
    <w:rsid w:val="008C7115"/>
    <w:rsid w:val="008D0F94"/>
    <w:rsid w:val="008D2042"/>
    <w:rsid w:val="008D4708"/>
    <w:rsid w:val="008D7287"/>
    <w:rsid w:val="008D7B99"/>
    <w:rsid w:val="008E3960"/>
    <w:rsid w:val="008E4487"/>
    <w:rsid w:val="008E54B0"/>
    <w:rsid w:val="008F003B"/>
    <w:rsid w:val="008F0888"/>
    <w:rsid w:val="008F0AF7"/>
    <w:rsid w:val="008F39CF"/>
    <w:rsid w:val="008F67FE"/>
    <w:rsid w:val="0090115A"/>
    <w:rsid w:val="00910CED"/>
    <w:rsid w:val="00912751"/>
    <w:rsid w:val="0091377E"/>
    <w:rsid w:val="00913CC6"/>
    <w:rsid w:val="00916740"/>
    <w:rsid w:val="009220DC"/>
    <w:rsid w:val="009225EA"/>
    <w:rsid w:val="00925583"/>
    <w:rsid w:val="00925D48"/>
    <w:rsid w:val="0092609F"/>
    <w:rsid w:val="00926C31"/>
    <w:rsid w:val="00934DA0"/>
    <w:rsid w:val="00934EC2"/>
    <w:rsid w:val="0094026D"/>
    <w:rsid w:val="009408BB"/>
    <w:rsid w:val="0095241B"/>
    <w:rsid w:val="00956296"/>
    <w:rsid w:val="00960E9F"/>
    <w:rsid w:val="00965C3B"/>
    <w:rsid w:val="00971A32"/>
    <w:rsid w:val="00972A8B"/>
    <w:rsid w:val="00972AD3"/>
    <w:rsid w:val="00973888"/>
    <w:rsid w:val="0097650A"/>
    <w:rsid w:val="00977FF0"/>
    <w:rsid w:val="0098020D"/>
    <w:rsid w:val="00984220"/>
    <w:rsid w:val="0098480D"/>
    <w:rsid w:val="009856BA"/>
    <w:rsid w:val="009874E9"/>
    <w:rsid w:val="00995BB0"/>
    <w:rsid w:val="009A01AA"/>
    <w:rsid w:val="009A5F34"/>
    <w:rsid w:val="009A74D7"/>
    <w:rsid w:val="009B4377"/>
    <w:rsid w:val="009C18AE"/>
    <w:rsid w:val="009C2FE5"/>
    <w:rsid w:val="009C5560"/>
    <w:rsid w:val="009D412D"/>
    <w:rsid w:val="009D44AF"/>
    <w:rsid w:val="009D733B"/>
    <w:rsid w:val="009D7F05"/>
    <w:rsid w:val="009E25A3"/>
    <w:rsid w:val="009E36B1"/>
    <w:rsid w:val="009E4005"/>
    <w:rsid w:val="009F1333"/>
    <w:rsid w:val="00A000AD"/>
    <w:rsid w:val="00A01E47"/>
    <w:rsid w:val="00A02D1F"/>
    <w:rsid w:val="00A06050"/>
    <w:rsid w:val="00A060A5"/>
    <w:rsid w:val="00A12736"/>
    <w:rsid w:val="00A128E7"/>
    <w:rsid w:val="00A13D97"/>
    <w:rsid w:val="00A154D1"/>
    <w:rsid w:val="00A15FDD"/>
    <w:rsid w:val="00A17CB6"/>
    <w:rsid w:val="00A30D21"/>
    <w:rsid w:val="00A3154A"/>
    <w:rsid w:val="00A3379E"/>
    <w:rsid w:val="00A33D08"/>
    <w:rsid w:val="00A36EB0"/>
    <w:rsid w:val="00A4404F"/>
    <w:rsid w:val="00A46292"/>
    <w:rsid w:val="00A47B45"/>
    <w:rsid w:val="00A51DDF"/>
    <w:rsid w:val="00A56F56"/>
    <w:rsid w:val="00A572B1"/>
    <w:rsid w:val="00A65FD8"/>
    <w:rsid w:val="00A6727B"/>
    <w:rsid w:val="00A703EE"/>
    <w:rsid w:val="00A70A62"/>
    <w:rsid w:val="00A71CD4"/>
    <w:rsid w:val="00A7355E"/>
    <w:rsid w:val="00A75424"/>
    <w:rsid w:val="00A82F9E"/>
    <w:rsid w:val="00A83604"/>
    <w:rsid w:val="00A855B5"/>
    <w:rsid w:val="00A9501F"/>
    <w:rsid w:val="00AA44DF"/>
    <w:rsid w:val="00AA4749"/>
    <w:rsid w:val="00AA5975"/>
    <w:rsid w:val="00AB033D"/>
    <w:rsid w:val="00AB1E64"/>
    <w:rsid w:val="00AC15AF"/>
    <w:rsid w:val="00AC1F84"/>
    <w:rsid w:val="00AC24E9"/>
    <w:rsid w:val="00AC5951"/>
    <w:rsid w:val="00AD7695"/>
    <w:rsid w:val="00AD79D4"/>
    <w:rsid w:val="00AE0F36"/>
    <w:rsid w:val="00AE1B69"/>
    <w:rsid w:val="00AF0EA2"/>
    <w:rsid w:val="00B026CA"/>
    <w:rsid w:val="00B0326D"/>
    <w:rsid w:val="00B044BF"/>
    <w:rsid w:val="00B10B84"/>
    <w:rsid w:val="00B15CD9"/>
    <w:rsid w:val="00B20FF7"/>
    <w:rsid w:val="00B21738"/>
    <w:rsid w:val="00B23FF2"/>
    <w:rsid w:val="00B30C80"/>
    <w:rsid w:val="00B405F5"/>
    <w:rsid w:val="00B45AE2"/>
    <w:rsid w:val="00B46717"/>
    <w:rsid w:val="00B623C6"/>
    <w:rsid w:val="00B63CFC"/>
    <w:rsid w:val="00B64078"/>
    <w:rsid w:val="00B66994"/>
    <w:rsid w:val="00B677CC"/>
    <w:rsid w:val="00B72885"/>
    <w:rsid w:val="00B72E29"/>
    <w:rsid w:val="00B74302"/>
    <w:rsid w:val="00B754AF"/>
    <w:rsid w:val="00B763A5"/>
    <w:rsid w:val="00B826E1"/>
    <w:rsid w:val="00B92150"/>
    <w:rsid w:val="00B923AF"/>
    <w:rsid w:val="00B93A2C"/>
    <w:rsid w:val="00BA092F"/>
    <w:rsid w:val="00BB18C5"/>
    <w:rsid w:val="00BB3E85"/>
    <w:rsid w:val="00BB401C"/>
    <w:rsid w:val="00BB4E27"/>
    <w:rsid w:val="00BC04BF"/>
    <w:rsid w:val="00BC6EA4"/>
    <w:rsid w:val="00BD01CD"/>
    <w:rsid w:val="00BD6A10"/>
    <w:rsid w:val="00BD73AA"/>
    <w:rsid w:val="00BF1911"/>
    <w:rsid w:val="00BF5A63"/>
    <w:rsid w:val="00BF7E36"/>
    <w:rsid w:val="00C03C7F"/>
    <w:rsid w:val="00C0704F"/>
    <w:rsid w:val="00C143F8"/>
    <w:rsid w:val="00C15A48"/>
    <w:rsid w:val="00C201E7"/>
    <w:rsid w:val="00C26159"/>
    <w:rsid w:val="00C279B6"/>
    <w:rsid w:val="00C37195"/>
    <w:rsid w:val="00C41C0F"/>
    <w:rsid w:val="00C50952"/>
    <w:rsid w:val="00C520C3"/>
    <w:rsid w:val="00C53543"/>
    <w:rsid w:val="00C62F43"/>
    <w:rsid w:val="00C6470A"/>
    <w:rsid w:val="00C67300"/>
    <w:rsid w:val="00C70238"/>
    <w:rsid w:val="00C7112E"/>
    <w:rsid w:val="00C71290"/>
    <w:rsid w:val="00C71647"/>
    <w:rsid w:val="00C71841"/>
    <w:rsid w:val="00C7250D"/>
    <w:rsid w:val="00C740CF"/>
    <w:rsid w:val="00C8173D"/>
    <w:rsid w:val="00C8409E"/>
    <w:rsid w:val="00C954DF"/>
    <w:rsid w:val="00CA0C89"/>
    <w:rsid w:val="00CB038B"/>
    <w:rsid w:val="00CB331F"/>
    <w:rsid w:val="00CB3323"/>
    <w:rsid w:val="00CB3DAF"/>
    <w:rsid w:val="00CC7BAD"/>
    <w:rsid w:val="00CD20F4"/>
    <w:rsid w:val="00CD29B4"/>
    <w:rsid w:val="00CD385C"/>
    <w:rsid w:val="00CD71AB"/>
    <w:rsid w:val="00CE0ED7"/>
    <w:rsid w:val="00CE5FE8"/>
    <w:rsid w:val="00D008FE"/>
    <w:rsid w:val="00D04009"/>
    <w:rsid w:val="00D04539"/>
    <w:rsid w:val="00D06521"/>
    <w:rsid w:val="00D07580"/>
    <w:rsid w:val="00D15205"/>
    <w:rsid w:val="00D15AC6"/>
    <w:rsid w:val="00D25DB7"/>
    <w:rsid w:val="00D27C92"/>
    <w:rsid w:val="00D300EE"/>
    <w:rsid w:val="00D31C40"/>
    <w:rsid w:val="00D34B6B"/>
    <w:rsid w:val="00D35A55"/>
    <w:rsid w:val="00D4152E"/>
    <w:rsid w:val="00D41D04"/>
    <w:rsid w:val="00D45D94"/>
    <w:rsid w:val="00D45E28"/>
    <w:rsid w:val="00D460F4"/>
    <w:rsid w:val="00D466A0"/>
    <w:rsid w:val="00D50D8F"/>
    <w:rsid w:val="00D525CD"/>
    <w:rsid w:val="00D54E27"/>
    <w:rsid w:val="00D64B28"/>
    <w:rsid w:val="00D6566A"/>
    <w:rsid w:val="00D65822"/>
    <w:rsid w:val="00D65E16"/>
    <w:rsid w:val="00D70008"/>
    <w:rsid w:val="00D71191"/>
    <w:rsid w:val="00D73E4C"/>
    <w:rsid w:val="00D745D0"/>
    <w:rsid w:val="00D75302"/>
    <w:rsid w:val="00D833AB"/>
    <w:rsid w:val="00D856BF"/>
    <w:rsid w:val="00D90D4E"/>
    <w:rsid w:val="00D95045"/>
    <w:rsid w:val="00D9693C"/>
    <w:rsid w:val="00D96C31"/>
    <w:rsid w:val="00DA2A47"/>
    <w:rsid w:val="00DA334B"/>
    <w:rsid w:val="00DA59BA"/>
    <w:rsid w:val="00DA7553"/>
    <w:rsid w:val="00DB33DD"/>
    <w:rsid w:val="00DB5AB1"/>
    <w:rsid w:val="00DC50FE"/>
    <w:rsid w:val="00DC6F2A"/>
    <w:rsid w:val="00DC7521"/>
    <w:rsid w:val="00DC7F05"/>
    <w:rsid w:val="00DD4A21"/>
    <w:rsid w:val="00DD4FCA"/>
    <w:rsid w:val="00DD64C9"/>
    <w:rsid w:val="00DE230B"/>
    <w:rsid w:val="00DE3ECD"/>
    <w:rsid w:val="00DE7050"/>
    <w:rsid w:val="00DE7499"/>
    <w:rsid w:val="00DF0295"/>
    <w:rsid w:val="00DF193E"/>
    <w:rsid w:val="00DF3B2C"/>
    <w:rsid w:val="00DF6334"/>
    <w:rsid w:val="00E10B51"/>
    <w:rsid w:val="00E249EA"/>
    <w:rsid w:val="00E26D0F"/>
    <w:rsid w:val="00E27CAD"/>
    <w:rsid w:val="00E32955"/>
    <w:rsid w:val="00E332A6"/>
    <w:rsid w:val="00E34182"/>
    <w:rsid w:val="00E4021B"/>
    <w:rsid w:val="00E40A58"/>
    <w:rsid w:val="00E5393A"/>
    <w:rsid w:val="00E54F86"/>
    <w:rsid w:val="00E556C8"/>
    <w:rsid w:val="00E628A2"/>
    <w:rsid w:val="00E72D7C"/>
    <w:rsid w:val="00E752C5"/>
    <w:rsid w:val="00E76FBD"/>
    <w:rsid w:val="00E804C4"/>
    <w:rsid w:val="00E85348"/>
    <w:rsid w:val="00E86088"/>
    <w:rsid w:val="00E87518"/>
    <w:rsid w:val="00E90EE2"/>
    <w:rsid w:val="00E959A7"/>
    <w:rsid w:val="00E97AF3"/>
    <w:rsid w:val="00EA19F1"/>
    <w:rsid w:val="00EA4A27"/>
    <w:rsid w:val="00EA4B26"/>
    <w:rsid w:val="00EB0EF4"/>
    <w:rsid w:val="00EB19CE"/>
    <w:rsid w:val="00EB1E2F"/>
    <w:rsid w:val="00EB4155"/>
    <w:rsid w:val="00EB434E"/>
    <w:rsid w:val="00EC7FCA"/>
    <w:rsid w:val="00ED511E"/>
    <w:rsid w:val="00ED5D1E"/>
    <w:rsid w:val="00EF2595"/>
    <w:rsid w:val="00EF2AE2"/>
    <w:rsid w:val="00EF3391"/>
    <w:rsid w:val="00EF480E"/>
    <w:rsid w:val="00F039EB"/>
    <w:rsid w:val="00F06431"/>
    <w:rsid w:val="00F10DDB"/>
    <w:rsid w:val="00F117A0"/>
    <w:rsid w:val="00F27C61"/>
    <w:rsid w:val="00F31A85"/>
    <w:rsid w:val="00F359E5"/>
    <w:rsid w:val="00F36446"/>
    <w:rsid w:val="00F430E0"/>
    <w:rsid w:val="00F437FC"/>
    <w:rsid w:val="00F45014"/>
    <w:rsid w:val="00F46A6A"/>
    <w:rsid w:val="00F51BF3"/>
    <w:rsid w:val="00F53F88"/>
    <w:rsid w:val="00F55092"/>
    <w:rsid w:val="00F5624D"/>
    <w:rsid w:val="00F57BD1"/>
    <w:rsid w:val="00F63043"/>
    <w:rsid w:val="00F65407"/>
    <w:rsid w:val="00F65D77"/>
    <w:rsid w:val="00F671F9"/>
    <w:rsid w:val="00F67C4C"/>
    <w:rsid w:val="00F73C9F"/>
    <w:rsid w:val="00F7588A"/>
    <w:rsid w:val="00F75E8B"/>
    <w:rsid w:val="00F76D88"/>
    <w:rsid w:val="00F76DDB"/>
    <w:rsid w:val="00F77A47"/>
    <w:rsid w:val="00F830B1"/>
    <w:rsid w:val="00F851D6"/>
    <w:rsid w:val="00F91277"/>
    <w:rsid w:val="00F954CB"/>
    <w:rsid w:val="00F97372"/>
    <w:rsid w:val="00F97AAC"/>
    <w:rsid w:val="00FA3054"/>
    <w:rsid w:val="00FA3B38"/>
    <w:rsid w:val="00FB315A"/>
    <w:rsid w:val="00FB3955"/>
    <w:rsid w:val="00FB4403"/>
    <w:rsid w:val="00FB50E7"/>
    <w:rsid w:val="00FB6058"/>
    <w:rsid w:val="00FB6DB7"/>
    <w:rsid w:val="00FB774B"/>
    <w:rsid w:val="00FC1ED0"/>
    <w:rsid w:val="00FC44F9"/>
    <w:rsid w:val="00FC4A4D"/>
    <w:rsid w:val="00FC6CA1"/>
    <w:rsid w:val="00FC6CBD"/>
    <w:rsid w:val="00FD11B9"/>
    <w:rsid w:val="00FD274C"/>
    <w:rsid w:val="00FD3CD7"/>
    <w:rsid w:val="00FD7085"/>
    <w:rsid w:val="00FD7F51"/>
    <w:rsid w:val="00FE5847"/>
    <w:rsid w:val="00FE70C1"/>
    <w:rsid w:val="00FE7D83"/>
    <w:rsid w:val="00FF1E70"/>
    <w:rsid w:val="00FF61AC"/>
    <w:rsid w:val="00FF75F9"/>
    <w:rsid w:val="19CC37A2"/>
    <w:rsid w:val="1AAFA7FD"/>
    <w:rsid w:val="1DE748BF"/>
    <w:rsid w:val="226BD5BE"/>
    <w:rsid w:val="22ECD9F7"/>
    <w:rsid w:val="33E157F8"/>
    <w:rsid w:val="34749B93"/>
    <w:rsid w:val="36106BF4"/>
    <w:rsid w:val="3BB68A27"/>
    <w:rsid w:val="407DC243"/>
    <w:rsid w:val="55625560"/>
    <w:rsid w:val="5949F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9C39191"/>
  <w15:chartTrackingRefBased/>
  <w15:docId w15:val="{5BE39A6E-9B55-4396-813B-FEEAFE66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link w:val="Heading4Char"/>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8937A8"/>
    <w:pPr>
      <w:ind w:left="720"/>
    </w:pPr>
  </w:style>
  <w:style w:type="paragraph" w:customStyle="1" w:styleId="a">
    <w:name w:val="_"/>
    <w:basedOn w:val="Normal"/>
    <w:rsid w:val="00BF1911"/>
    <w:pPr>
      <w:autoSpaceDE/>
      <w:autoSpaceDN/>
      <w:adjustRightInd/>
      <w:ind w:left="360" w:hanging="360"/>
    </w:pPr>
    <w:rPr>
      <w:rFonts w:ascii="Times New Roman" w:eastAsia="Times New Roman"/>
      <w:snapToGrid w:val="0"/>
      <w:sz w:val="24"/>
      <w:szCs w:val="20"/>
    </w:rPr>
  </w:style>
  <w:style w:type="character" w:customStyle="1" w:styleId="Heading4Char">
    <w:name w:val="Heading 4 Char"/>
    <w:basedOn w:val="DefaultParagraphFont"/>
    <w:link w:val="Heading4"/>
    <w:rsid w:val="000E082F"/>
    <w:rPr>
      <w:rFonts w:ascii="Arial" w:eastAsia="Arial Unicode MS" w:hAnsi="Arial" w:cs="Arial"/>
      <w:b/>
      <w:bCs/>
      <w:sz w:val="28"/>
      <w:szCs w:val="24"/>
    </w:rPr>
  </w:style>
  <w:style w:type="character" w:customStyle="1" w:styleId="Heading5Char">
    <w:name w:val="Heading 5 Char"/>
    <w:basedOn w:val="DefaultParagraphFont"/>
    <w:link w:val="Heading5"/>
    <w:rsid w:val="00F53F88"/>
    <w:rPr>
      <w:rFonts w:ascii="Arial" w:eastAsia="Arial Unicode MS" w:hAnsi="Arial"/>
      <w:b/>
      <w:bCs/>
      <w:sz w:val="21"/>
      <w:szCs w:val="24"/>
    </w:rPr>
  </w:style>
  <w:style w:type="character" w:styleId="UnresolvedMention">
    <w:name w:val="Unresolved Mention"/>
    <w:basedOn w:val="DefaultParagraphFont"/>
    <w:uiPriority w:val="99"/>
    <w:unhideWhenUsed/>
    <w:rsid w:val="00CD385C"/>
    <w:rPr>
      <w:color w:val="605E5C"/>
      <w:shd w:val="clear" w:color="auto" w:fill="E1DFDD"/>
    </w:rPr>
  </w:style>
  <w:style w:type="character" w:customStyle="1" w:styleId="FooterChar">
    <w:name w:val="Footer Char"/>
    <w:basedOn w:val="DefaultParagraphFont"/>
    <w:link w:val="Footer"/>
    <w:uiPriority w:val="99"/>
    <w:rsid w:val="00C71647"/>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932780748">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Brittany Vaughan</DisplayName>
        <AccountId>13</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5c9b7393-93f7-4e6b-9a51-d65eaacadb68"/>
    <ds:schemaRef ds:uri="bdb8ef80-3d76-4f2b-ba95-731db74cbb70"/>
    <ds:schemaRef ds:uri="c503424b-3e12-4ddd-ab41-5c8973ad5bb3"/>
  </ds:schemaRefs>
</ds:datastoreItem>
</file>

<file path=customXml/itemProps3.xml><?xml version="1.0" encoding="utf-8"?>
<ds:datastoreItem xmlns:ds="http://schemas.openxmlformats.org/officeDocument/2006/customXml" ds:itemID="{B156FEDC-3013-464E-A320-138520F7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4178</Words>
  <Characters>23818</Characters>
  <Application>Microsoft Office Word</Application>
  <DocSecurity>8</DocSecurity>
  <Lines>198</Lines>
  <Paragraphs>55</Paragraphs>
  <ScaleCrop>false</ScaleCrop>
  <Company>City Of Santa Monica</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19</cp:revision>
  <cp:lastPrinted>2015-09-17T16:45:00Z</cp:lastPrinted>
  <dcterms:created xsi:type="dcterms:W3CDTF">2021-09-23T21:13:00Z</dcterms:created>
  <dcterms:modified xsi:type="dcterms:W3CDTF">2023-02-20T07:44:00Z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